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104" w:rsidRPr="00274104" w:rsidRDefault="00274104" w:rsidP="00274104">
      <w:pPr>
        <w:spacing w:before="100" w:beforeAutospacing="1" w:after="100" w:afterAutospacing="1" w:line="240" w:lineRule="auto"/>
        <w:outlineLvl w:val="1"/>
        <w:rPr>
          <w:rFonts w:ascii="Times New Roman" w:eastAsia="Times New Roman" w:hAnsi="Times New Roman" w:cs="Times New Roman"/>
          <w:b/>
          <w:bCs/>
          <w:sz w:val="36"/>
          <w:szCs w:val="36"/>
        </w:rPr>
      </w:pPr>
      <w:r w:rsidRPr="00274104">
        <w:rPr>
          <w:rFonts w:ascii="Times New Roman" w:eastAsia="Times New Roman" w:hAnsi="Times New Roman" w:cs="Times New Roman"/>
          <w:b/>
          <w:bCs/>
          <w:sz w:val="36"/>
          <w:szCs w:val="36"/>
        </w:rPr>
        <w:t>2014 - Mid-Year Rankings: Saudi Arabia</w:t>
      </w:r>
    </w:p>
    <w:p w:rsidR="00274104" w:rsidRDefault="00274104" w:rsidP="00274104">
      <w:pPr>
        <w:pStyle w:val="NormalWeb"/>
      </w:pPr>
      <w:r>
        <w:t xml:space="preserve">Welcome to </w:t>
      </w:r>
      <w:proofErr w:type="spellStart"/>
      <w:r>
        <w:t>YouGov’s</w:t>
      </w:r>
      <w:proofErr w:type="spellEnd"/>
      <w:r>
        <w:t xml:space="preserve"> Saudi Arabia </w:t>
      </w:r>
      <w:proofErr w:type="spellStart"/>
      <w:r>
        <w:t>BrandIndex</w:t>
      </w:r>
      <w:proofErr w:type="spellEnd"/>
      <w:r>
        <w:t xml:space="preserve"> Rankings for the first half of 2014. </w:t>
      </w:r>
      <w:proofErr w:type="spellStart"/>
      <w:r>
        <w:t>BrandIndex</w:t>
      </w:r>
      <w:proofErr w:type="spellEnd"/>
      <w:r>
        <w:t xml:space="preserve"> tracks over 455 brands in Saudi Arabia across 24 sectors simultaneously, and is the first and only daily measure of brand perception among the public. </w:t>
      </w:r>
    </w:p>
    <w:p w:rsidR="00274104" w:rsidRDefault="00274104" w:rsidP="00274104">
      <w:pPr>
        <w:pStyle w:val="NormalWeb"/>
      </w:pPr>
      <w:r>
        <w:t>Buzz scores are calculated by asking respondents if they have heard anything positive or negative about a brand in the last two weeks, through advertising, news, word-of-mouth or friends and family. They measure recent brand sentiment and also indicate the level and direction of recent awareness (positive or negative) about a brand.</w:t>
      </w:r>
    </w:p>
    <w:p w:rsidR="00274104" w:rsidRDefault="00274104" w:rsidP="00274104">
      <w:pPr>
        <w:pStyle w:val="NormalWeb"/>
      </w:pPr>
      <w:proofErr w:type="spellStart"/>
      <w:r>
        <w:t>BrandIndex</w:t>
      </w:r>
      <w:proofErr w:type="spellEnd"/>
      <w:r>
        <w:t xml:space="preserve"> not only gives an instantaneous picture of a brand’s health, but also of its competitors and its sector as a whole. Please browse our top Buzz rankings for brands across the Kingdom of Saudi Arabia below. </w:t>
      </w:r>
    </w:p>
    <w:p w:rsidR="00274104" w:rsidRDefault="00274104" w:rsidP="00274104">
      <w:pPr>
        <w:pStyle w:val="NormalWeb"/>
      </w:pPr>
      <w:r w:rsidRPr="00274104">
        <w:t>Top Buzz Rankings across all categories</w:t>
      </w:r>
      <w:r>
        <w:t xml:space="preserve">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t>(1) Samsung (non-mover</w:t>
      </w:r>
      <w:proofErr w:type="gramStart"/>
      <w:r>
        <w:t>)</w:t>
      </w:r>
      <w:proofErr w:type="gramEnd"/>
      <w:r w:rsidRPr="00274104">
        <w:rPr>
          <w:rFonts w:ascii="Times New Roman" w:eastAsia="Times New Roman" w:hAnsi="Times New Roman" w:cs="Times New Roman"/>
          <w:sz w:val="24"/>
          <w:szCs w:val="24"/>
        </w:rPr>
        <w:br/>
        <w:t xml:space="preserve">Smartphones are reshaping the way people interact with their environments across the GCC, and Samsung is holding its position at the top of the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xml:space="preserve"> Buzz list. In Saudi Arabia the first half of 2014 has seen Samsung launch a range of new and innovative products including the Curved Ultra High Definition TV and Galaxy S5. Samsung is quoted as saying that the reason for their success is their philosophy to listen to customers and to meet and exceed their expectations. According to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they have so far succeeded in 2014.</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(2) Google (non-mover</w:t>
      </w:r>
      <w:proofErr w:type="gramStart"/>
      <w:r w:rsidRPr="00274104">
        <w:rPr>
          <w:rFonts w:ascii="Times New Roman" w:eastAsia="Times New Roman" w:hAnsi="Times New Roman" w:cs="Times New Roman"/>
          <w:sz w:val="24"/>
          <w:szCs w:val="24"/>
        </w:rPr>
        <w:t>)</w:t>
      </w:r>
      <w:proofErr w:type="gramEnd"/>
      <w:r w:rsidRPr="00274104">
        <w:rPr>
          <w:rFonts w:ascii="Times New Roman" w:eastAsia="Times New Roman" w:hAnsi="Times New Roman" w:cs="Times New Roman"/>
          <w:sz w:val="24"/>
          <w:szCs w:val="24"/>
        </w:rPr>
        <w:br/>
        <w:t>Since 2013 Google has continued to hold its position at number 2 on the Buzz list. This global super brand is well-known in Saudi Arabia for helping people access the world’s information and continues to have prominence as more consumers access the internet on their phone and search for products to purchase online in 2014. The giant search engine also offers YouTube, which has no physical entity in Saudi Arabia but has a large promotional presence due to the fact that Saudi Arabia is ranked the highest country in the world in terms of mobile usage on YouTube. March 2014 saw a ten-member team from Google pay a visit to Saudi Arabia, the first of its kind, with the aim of further strengthening the usage of YouTube in the Kingdom, which has already broken records.</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(3) Apple (up 5 places</w:t>
      </w:r>
      <w:proofErr w:type="gramStart"/>
      <w:r w:rsidRPr="00274104">
        <w:rPr>
          <w:rFonts w:ascii="Times New Roman" w:eastAsia="Times New Roman" w:hAnsi="Times New Roman" w:cs="Times New Roman"/>
          <w:sz w:val="24"/>
          <w:szCs w:val="24"/>
        </w:rPr>
        <w:t>)</w:t>
      </w:r>
      <w:proofErr w:type="gramEnd"/>
      <w:r w:rsidRPr="00274104">
        <w:rPr>
          <w:rFonts w:ascii="Times New Roman" w:eastAsia="Times New Roman" w:hAnsi="Times New Roman" w:cs="Times New Roman"/>
          <w:sz w:val="24"/>
          <w:szCs w:val="24"/>
        </w:rPr>
        <w:br/>
        <w:t xml:space="preserve">At number 3 is the global super brand Apple. With Saudi Arabia’s love of consumer technology, growing population and high penetration of smartphone devices, this brand’s Buzz is likely to stay at the top of the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xml:space="preserve"> rankings for some time. Apple has, until now, struggled to meet demand in the Kingdom however in May </w:t>
      </w:r>
      <w:proofErr w:type="gramStart"/>
      <w:r w:rsidRPr="00274104">
        <w:rPr>
          <w:rFonts w:ascii="Times New Roman" w:eastAsia="Times New Roman" w:hAnsi="Times New Roman" w:cs="Times New Roman"/>
          <w:sz w:val="24"/>
          <w:szCs w:val="24"/>
        </w:rPr>
        <w:t>2014,</w:t>
      </w:r>
      <w:proofErr w:type="gramEnd"/>
      <w:r w:rsidRPr="00274104">
        <w:rPr>
          <w:rFonts w:ascii="Times New Roman" w:eastAsia="Times New Roman" w:hAnsi="Times New Roman" w:cs="Times New Roman"/>
          <w:sz w:val="24"/>
          <w:szCs w:val="24"/>
        </w:rPr>
        <w:t xml:space="preserve"> the Saudi government granted them a license for full operation in Saudi Arabia. Apple will operate under the name “Apple of Saudi Arabia</w:t>
      </w:r>
      <w:proofErr w:type="gramStart"/>
      <w:r w:rsidRPr="00274104">
        <w:rPr>
          <w:rFonts w:ascii="Times New Roman" w:eastAsia="Times New Roman" w:hAnsi="Times New Roman" w:cs="Times New Roman"/>
          <w:sz w:val="24"/>
          <w:szCs w:val="24"/>
        </w:rPr>
        <w:t>” .</w:t>
      </w:r>
      <w:proofErr w:type="gramEnd"/>
      <w:r w:rsidRPr="00274104">
        <w:rPr>
          <w:rFonts w:ascii="Times New Roman" w:eastAsia="Times New Roman" w:hAnsi="Times New Roman" w:cs="Times New Roman"/>
          <w:sz w:val="24"/>
          <w:szCs w:val="24"/>
        </w:rPr>
        <w:t xml:space="preserve"> Following the license, Apple has struck a partnership deal with local retailer </w:t>
      </w:r>
      <w:proofErr w:type="spellStart"/>
      <w:r w:rsidRPr="00274104">
        <w:rPr>
          <w:rFonts w:ascii="Times New Roman" w:eastAsia="Times New Roman" w:hAnsi="Times New Roman" w:cs="Times New Roman"/>
          <w:sz w:val="24"/>
          <w:szCs w:val="24"/>
        </w:rPr>
        <w:t>Jarir</w:t>
      </w:r>
      <w:proofErr w:type="spellEnd"/>
      <w:r w:rsidRPr="00274104">
        <w:rPr>
          <w:rFonts w:ascii="Times New Roman" w:eastAsia="Times New Roman" w:hAnsi="Times New Roman" w:cs="Times New Roman"/>
          <w:sz w:val="24"/>
          <w:szCs w:val="24"/>
        </w:rPr>
        <w:t xml:space="preserve"> Bookstore. Apple will now officially provide product supply and support to customers, meaning that costs for Apple products will go </w:t>
      </w:r>
      <w:r w:rsidRPr="00274104">
        <w:rPr>
          <w:rFonts w:ascii="Times New Roman" w:eastAsia="Times New Roman" w:hAnsi="Times New Roman" w:cs="Times New Roman"/>
          <w:sz w:val="24"/>
          <w:szCs w:val="24"/>
        </w:rPr>
        <w:lastRenderedPageBreak/>
        <w:t>down for both the bookstore and its customers, creating an overall improved experience for those looking to get access to the Apple brand and its products in Saudi Arabia.</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(4) Galaxy (down 1 place</w:t>
      </w:r>
      <w:proofErr w:type="gramStart"/>
      <w:r w:rsidRPr="00274104">
        <w:rPr>
          <w:rFonts w:ascii="Times New Roman" w:eastAsia="Times New Roman" w:hAnsi="Times New Roman" w:cs="Times New Roman"/>
          <w:sz w:val="24"/>
          <w:szCs w:val="24"/>
        </w:rPr>
        <w:t>)</w:t>
      </w:r>
      <w:proofErr w:type="gramEnd"/>
      <w:r w:rsidRPr="00274104">
        <w:rPr>
          <w:rFonts w:ascii="Times New Roman" w:eastAsia="Times New Roman" w:hAnsi="Times New Roman" w:cs="Times New Roman"/>
          <w:sz w:val="24"/>
          <w:szCs w:val="24"/>
        </w:rPr>
        <w:br/>
        <w:t xml:space="preserve">Galaxy chocolates (known to Americans as Dove) continues to enjoy strong Buzz scores maintaining a high position in 4th place. 2014 saw the opening of a GALAXY and GALAXY JEWELS production facility in the Kingdom, one of the largest chocolate factories in the Middle East. Despite having been in the market a long time, Galaxy continues to routinely spend on promotional activities across a range of above and below the line advertising formats. As such, Master Foods Middle East’s Galaxy bar is the top-selling candy in Saudi Arabia; spurred by a rapidly growing young population, this demand is likely to increase throughout 2014.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 xml:space="preserve">(5) Al </w:t>
      </w:r>
      <w:proofErr w:type="spellStart"/>
      <w:r w:rsidRPr="00274104">
        <w:rPr>
          <w:rFonts w:ascii="Times New Roman" w:eastAsia="Times New Roman" w:hAnsi="Times New Roman" w:cs="Times New Roman"/>
          <w:sz w:val="24"/>
          <w:szCs w:val="24"/>
        </w:rPr>
        <w:t>Baik</w:t>
      </w:r>
      <w:proofErr w:type="spellEnd"/>
      <w:r w:rsidRPr="00274104">
        <w:rPr>
          <w:rFonts w:ascii="Times New Roman" w:eastAsia="Times New Roman" w:hAnsi="Times New Roman" w:cs="Times New Roman"/>
          <w:sz w:val="24"/>
          <w:szCs w:val="24"/>
        </w:rPr>
        <w:t xml:space="preserve"> (down 1 place)</w:t>
      </w:r>
      <w:r w:rsidRPr="00274104">
        <w:rPr>
          <w:rFonts w:ascii="Times New Roman" w:eastAsia="Times New Roman" w:hAnsi="Times New Roman" w:cs="Times New Roman"/>
          <w:sz w:val="24"/>
          <w:szCs w:val="24"/>
        </w:rPr>
        <w:br/>
        <w:t xml:space="preserve">In 2014, Al </w:t>
      </w:r>
      <w:proofErr w:type="spellStart"/>
      <w:r w:rsidRPr="00274104">
        <w:rPr>
          <w:rFonts w:ascii="Times New Roman" w:eastAsia="Times New Roman" w:hAnsi="Times New Roman" w:cs="Times New Roman"/>
          <w:sz w:val="24"/>
          <w:szCs w:val="24"/>
        </w:rPr>
        <w:t>Baik</w:t>
      </w:r>
      <w:proofErr w:type="spellEnd"/>
      <w:r w:rsidRPr="00274104">
        <w:rPr>
          <w:rFonts w:ascii="Times New Roman" w:eastAsia="Times New Roman" w:hAnsi="Times New Roman" w:cs="Times New Roman"/>
          <w:sz w:val="24"/>
          <w:szCs w:val="24"/>
        </w:rPr>
        <w:t xml:space="preserve"> has been pushed down one place on the list from 4th to 5th, however the home-grown, privately owned fast-food company has been in the Kingdom for more than 30 years and its distinct </w:t>
      </w:r>
      <w:proofErr w:type="spellStart"/>
      <w:r w:rsidRPr="00274104">
        <w:rPr>
          <w:rFonts w:ascii="Times New Roman" w:eastAsia="Times New Roman" w:hAnsi="Times New Roman" w:cs="Times New Roman"/>
          <w:sz w:val="24"/>
          <w:szCs w:val="24"/>
        </w:rPr>
        <w:t>flavour</w:t>
      </w:r>
      <w:proofErr w:type="spellEnd"/>
      <w:r w:rsidRPr="00274104">
        <w:rPr>
          <w:rFonts w:ascii="Times New Roman" w:eastAsia="Times New Roman" w:hAnsi="Times New Roman" w:cs="Times New Roman"/>
          <w:sz w:val="24"/>
          <w:szCs w:val="24"/>
        </w:rPr>
        <w:t xml:space="preserve"> of chicken continues to appeal to a broad range of consumers. The country’s population loves Al </w:t>
      </w:r>
      <w:proofErr w:type="spellStart"/>
      <w:r w:rsidRPr="00274104">
        <w:rPr>
          <w:rFonts w:ascii="Times New Roman" w:eastAsia="Times New Roman" w:hAnsi="Times New Roman" w:cs="Times New Roman"/>
          <w:sz w:val="24"/>
          <w:szCs w:val="24"/>
        </w:rPr>
        <w:t>Baik</w:t>
      </w:r>
      <w:proofErr w:type="spellEnd"/>
      <w:r w:rsidRPr="00274104">
        <w:rPr>
          <w:rFonts w:ascii="Times New Roman" w:eastAsia="Times New Roman" w:hAnsi="Times New Roman" w:cs="Times New Roman"/>
          <w:sz w:val="24"/>
          <w:szCs w:val="24"/>
        </w:rPr>
        <w:t xml:space="preserve"> due to its variety; reasonable prices, convenient locations, professionalism and their commitment to play a positive role in society. Al </w:t>
      </w:r>
      <w:proofErr w:type="spellStart"/>
      <w:r w:rsidRPr="00274104">
        <w:rPr>
          <w:rFonts w:ascii="Times New Roman" w:eastAsia="Times New Roman" w:hAnsi="Times New Roman" w:cs="Times New Roman"/>
          <w:sz w:val="24"/>
          <w:szCs w:val="24"/>
        </w:rPr>
        <w:t>Baik</w:t>
      </w:r>
      <w:proofErr w:type="spellEnd"/>
      <w:r w:rsidRPr="00274104">
        <w:rPr>
          <w:rFonts w:ascii="Times New Roman" w:eastAsia="Times New Roman" w:hAnsi="Times New Roman" w:cs="Times New Roman"/>
          <w:sz w:val="24"/>
          <w:szCs w:val="24"/>
        </w:rPr>
        <w:t xml:space="preserve"> now has over 30 branches in locations such as Jeddah and </w:t>
      </w:r>
      <w:proofErr w:type="spellStart"/>
      <w:r w:rsidRPr="00274104">
        <w:rPr>
          <w:rFonts w:ascii="Times New Roman" w:eastAsia="Times New Roman" w:hAnsi="Times New Roman" w:cs="Times New Roman"/>
          <w:sz w:val="24"/>
          <w:szCs w:val="24"/>
        </w:rPr>
        <w:t>Makkah</w:t>
      </w:r>
      <w:proofErr w:type="spellEnd"/>
      <w:r w:rsidRPr="00274104">
        <w:rPr>
          <w:rFonts w:ascii="Times New Roman" w:eastAsia="Times New Roman" w:hAnsi="Times New Roman" w:cs="Times New Roman"/>
          <w:sz w:val="24"/>
          <w:szCs w:val="24"/>
        </w:rPr>
        <w:t xml:space="preserve">, </w:t>
      </w:r>
      <w:proofErr w:type="spellStart"/>
      <w:r w:rsidRPr="00274104">
        <w:rPr>
          <w:rFonts w:ascii="Times New Roman" w:eastAsia="Times New Roman" w:hAnsi="Times New Roman" w:cs="Times New Roman"/>
          <w:sz w:val="24"/>
          <w:szCs w:val="24"/>
        </w:rPr>
        <w:t>Madinah</w:t>
      </w:r>
      <w:proofErr w:type="spellEnd"/>
      <w:r w:rsidRPr="00274104">
        <w:rPr>
          <w:rFonts w:ascii="Times New Roman" w:eastAsia="Times New Roman" w:hAnsi="Times New Roman" w:cs="Times New Roman"/>
          <w:sz w:val="24"/>
          <w:szCs w:val="24"/>
        </w:rPr>
        <w:t xml:space="preserve"> and </w:t>
      </w:r>
      <w:proofErr w:type="spellStart"/>
      <w:r w:rsidRPr="00274104">
        <w:rPr>
          <w:rFonts w:ascii="Times New Roman" w:eastAsia="Times New Roman" w:hAnsi="Times New Roman" w:cs="Times New Roman"/>
          <w:sz w:val="24"/>
          <w:szCs w:val="24"/>
        </w:rPr>
        <w:t>Yanbu</w:t>
      </w:r>
      <w:proofErr w:type="spellEnd"/>
      <w:r w:rsidRPr="00274104">
        <w:rPr>
          <w:rFonts w:ascii="Times New Roman" w:eastAsia="Times New Roman" w:hAnsi="Times New Roman" w:cs="Times New Roman"/>
          <w:sz w:val="24"/>
          <w:szCs w:val="24"/>
        </w:rPr>
        <w:t xml:space="preserve">.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(6) Sony (non-mover</w:t>
      </w:r>
      <w:proofErr w:type="gramStart"/>
      <w:r w:rsidRPr="00274104">
        <w:rPr>
          <w:rFonts w:ascii="Times New Roman" w:eastAsia="Times New Roman" w:hAnsi="Times New Roman" w:cs="Times New Roman"/>
          <w:sz w:val="24"/>
          <w:szCs w:val="24"/>
        </w:rPr>
        <w:t>)</w:t>
      </w:r>
      <w:proofErr w:type="gramEnd"/>
      <w:r w:rsidRPr="00274104">
        <w:rPr>
          <w:rFonts w:ascii="Times New Roman" w:eastAsia="Times New Roman" w:hAnsi="Times New Roman" w:cs="Times New Roman"/>
          <w:sz w:val="24"/>
          <w:szCs w:val="24"/>
        </w:rPr>
        <w:br/>
        <w:t xml:space="preserve">Boyed by World Cup advertising and promotions Sony remains in the top 10 Buzz list in Saudi Arabia, maintaining 6th position since our mid-year rankings in 2013. Earlier in 2014, Sony launched </w:t>
      </w:r>
      <w:proofErr w:type="spellStart"/>
      <w:r w:rsidRPr="00274104">
        <w:rPr>
          <w:rFonts w:ascii="Times New Roman" w:eastAsia="Times New Roman" w:hAnsi="Times New Roman" w:cs="Times New Roman"/>
          <w:sz w:val="24"/>
          <w:szCs w:val="24"/>
        </w:rPr>
        <w:t>Xperia</w:t>
      </w:r>
      <w:proofErr w:type="spellEnd"/>
      <w:r w:rsidRPr="00274104">
        <w:rPr>
          <w:rFonts w:ascii="Times New Roman" w:eastAsia="Times New Roman" w:hAnsi="Times New Roman" w:cs="Times New Roman"/>
          <w:sz w:val="24"/>
          <w:szCs w:val="24"/>
        </w:rPr>
        <w:t xml:space="preserve"> X2 one of its most powerful smartphones in partnership with </w:t>
      </w:r>
      <w:proofErr w:type="gramStart"/>
      <w:r w:rsidRPr="00274104">
        <w:rPr>
          <w:rFonts w:ascii="Times New Roman" w:eastAsia="Times New Roman" w:hAnsi="Times New Roman" w:cs="Times New Roman"/>
          <w:sz w:val="24"/>
          <w:szCs w:val="24"/>
        </w:rPr>
        <w:t>Mobily</w:t>
      </w:r>
      <w:proofErr w:type="gramEnd"/>
      <w:r w:rsidRPr="00274104">
        <w:rPr>
          <w:rFonts w:ascii="Times New Roman" w:eastAsia="Times New Roman" w:hAnsi="Times New Roman" w:cs="Times New Roman"/>
          <w:sz w:val="24"/>
          <w:szCs w:val="24"/>
        </w:rPr>
        <w:t xml:space="preserve"> as well as a dedicated World Cup offer on their </w:t>
      </w:r>
      <w:proofErr w:type="spellStart"/>
      <w:r w:rsidRPr="00274104">
        <w:rPr>
          <w:rFonts w:ascii="Times New Roman" w:eastAsia="Times New Roman" w:hAnsi="Times New Roman" w:cs="Times New Roman"/>
          <w:sz w:val="24"/>
          <w:szCs w:val="24"/>
        </w:rPr>
        <w:t>Bravia</w:t>
      </w:r>
      <w:proofErr w:type="spellEnd"/>
      <w:r w:rsidRPr="00274104">
        <w:rPr>
          <w:rFonts w:ascii="Times New Roman" w:eastAsia="Times New Roman" w:hAnsi="Times New Roman" w:cs="Times New Roman"/>
          <w:sz w:val="24"/>
          <w:szCs w:val="24"/>
        </w:rPr>
        <w:t xml:space="preserve"> 4K TV. Despite Saudi Arabia boasting to have amongst the world’s highest rates of mobile penetration, big brand activity amongst Sony, Apple and Samsung means brands face stiff competition for market share in the country.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(7) Visa (up 3 places</w:t>
      </w:r>
      <w:proofErr w:type="gramStart"/>
      <w:r w:rsidRPr="00274104">
        <w:rPr>
          <w:rFonts w:ascii="Times New Roman" w:eastAsia="Times New Roman" w:hAnsi="Times New Roman" w:cs="Times New Roman"/>
          <w:sz w:val="24"/>
          <w:szCs w:val="24"/>
        </w:rPr>
        <w:t>)</w:t>
      </w:r>
      <w:proofErr w:type="gramEnd"/>
      <w:r w:rsidRPr="00274104">
        <w:rPr>
          <w:rFonts w:ascii="Times New Roman" w:eastAsia="Times New Roman" w:hAnsi="Times New Roman" w:cs="Times New Roman"/>
          <w:sz w:val="24"/>
          <w:szCs w:val="24"/>
        </w:rPr>
        <w:br/>
        <w:t xml:space="preserve">In Q1 2014 Saudi Arabia’s </w:t>
      </w:r>
      <w:proofErr w:type="spellStart"/>
      <w:r w:rsidRPr="00274104">
        <w:rPr>
          <w:rFonts w:ascii="Times New Roman" w:eastAsia="Times New Roman" w:hAnsi="Times New Roman" w:cs="Times New Roman"/>
          <w:sz w:val="24"/>
          <w:szCs w:val="24"/>
        </w:rPr>
        <w:t>eCommerce</w:t>
      </w:r>
      <w:proofErr w:type="spellEnd"/>
      <w:r w:rsidRPr="00274104">
        <w:rPr>
          <w:rFonts w:ascii="Times New Roman" w:eastAsia="Times New Roman" w:hAnsi="Times New Roman" w:cs="Times New Roman"/>
          <w:sz w:val="24"/>
          <w:szCs w:val="24"/>
        </w:rPr>
        <w:t xml:space="preserve"> transactions made through Visa grew by 43 per cent. At the same time, the Visa brand moved up 3 places in the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xml:space="preserve"> Buzz list from number 10 to number 7. According to Visa, Saudi Arabia has been one of the leading markets in the GCC to embrace electronic payments, alongside rapid internet and broadband penetration, which has resulted in greater adoptions of financial cards for </w:t>
      </w:r>
      <w:proofErr w:type="spellStart"/>
      <w:r w:rsidRPr="00274104">
        <w:rPr>
          <w:rFonts w:ascii="Times New Roman" w:eastAsia="Times New Roman" w:hAnsi="Times New Roman" w:cs="Times New Roman"/>
          <w:sz w:val="24"/>
          <w:szCs w:val="24"/>
        </w:rPr>
        <w:t>eCommerce</w:t>
      </w:r>
      <w:proofErr w:type="spellEnd"/>
      <w:r w:rsidRPr="00274104">
        <w:rPr>
          <w:rFonts w:ascii="Times New Roman" w:eastAsia="Times New Roman" w:hAnsi="Times New Roman" w:cs="Times New Roman"/>
          <w:sz w:val="24"/>
          <w:szCs w:val="24"/>
        </w:rPr>
        <w:t xml:space="preserve"> transactions. Visa estimated the GCC </w:t>
      </w:r>
      <w:proofErr w:type="spellStart"/>
      <w:r w:rsidRPr="00274104">
        <w:rPr>
          <w:rFonts w:ascii="Times New Roman" w:eastAsia="Times New Roman" w:hAnsi="Times New Roman" w:cs="Times New Roman"/>
          <w:sz w:val="24"/>
          <w:szCs w:val="24"/>
        </w:rPr>
        <w:t>eCommerce</w:t>
      </w:r>
      <w:proofErr w:type="spellEnd"/>
      <w:r w:rsidRPr="00274104">
        <w:rPr>
          <w:rFonts w:ascii="Times New Roman" w:eastAsia="Times New Roman" w:hAnsi="Times New Roman" w:cs="Times New Roman"/>
          <w:sz w:val="24"/>
          <w:szCs w:val="24"/>
        </w:rPr>
        <w:t xml:space="preserve"> industry will grow 35 per cent year on year to reach $15 billion in 2015.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 xml:space="preserve">(8) </w:t>
      </w:r>
      <w:proofErr w:type="spellStart"/>
      <w:r w:rsidRPr="00274104">
        <w:rPr>
          <w:rFonts w:ascii="Times New Roman" w:eastAsia="Times New Roman" w:hAnsi="Times New Roman" w:cs="Times New Roman"/>
          <w:sz w:val="24"/>
          <w:szCs w:val="24"/>
        </w:rPr>
        <w:t>Almarai</w:t>
      </w:r>
      <w:proofErr w:type="spellEnd"/>
      <w:r w:rsidRPr="00274104">
        <w:rPr>
          <w:rFonts w:ascii="Times New Roman" w:eastAsia="Times New Roman" w:hAnsi="Times New Roman" w:cs="Times New Roman"/>
          <w:sz w:val="24"/>
          <w:szCs w:val="24"/>
        </w:rPr>
        <w:t xml:space="preserve"> (down 3 places)</w:t>
      </w:r>
      <w:r w:rsidRPr="00274104">
        <w:rPr>
          <w:rFonts w:ascii="Times New Roman" w:eastAsia="Times New Roman" w:hAnsi="Times New Roman" w:cs="Times New Roman"/>
          <w:sz w:val="24"/>
          <w:szCs w:val="24"/>
        </w:rPr>
        <w:br/>
        <w:t xml:space="preserve">Despite a 2014 Q2 net profit of 433.3 million riyals vs. 398.2 million last year, </w:t>
      </w:r>
      <w:proofErr w:type="spellStart"/>
      <w:r w:rsidRPr="00274104">
        <w:rPr>
          <w:rFonts w:ascii="Times New Roman" w:eastAsia="Times New Roman" w:hAnsi="Times New Roman" w:cs="Times New Roman"/>
          <w:sz w:val="24"/>
          <w:szCs w:val="24"/>
        </w:rPr>
        <w:t>Almarai</w:t>
      </w:r>
      <w:proofErr w:type="spellEnd"/>
      <w:r w:rsidRPr="00274104">
        <w:rPr>
          <w:rFonts w:ascii="Times New Roman" w:eastAsia="Times New Roman" w:hAnsi="Times New Roman" w:cs="Times New Roman"/>
          <w:sz w:val="24"/>
          <w:szCs w:val="24"/>
        </w:rPr>
        <w:t xml:space="preserve"> has struggled to maintain its position in the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xml:space="preserve"> Buzz list, falling from 5th to 8th. The well established and highly successful dairy company is a household name in the Middle East. From its core dairy business, </w:t>
      </w:r>
      <w:proofErr w:type="spellStart"/>
      <w:r w:rsidRPr="00274104">
        <w:rPr>
          <w:rFonts w:ascii="Times New Roman" w:eastAsia="Times New Roman" w:hAnsi="Times New Roman" w:cs="Times New Roman"/>
          <w:sz w:val="24"/>
          <w:szCs w:val="24"/>
        </w:rPr>
        <w:t>Almarai</w:t>
      </w:r>
      <w:proofErr w:type="spellEnd"/>
      <w:r w:rsidRPr="00274104">
        <w:rPr>
          <w:rFonts w:ascii="Times New Roman" w:eastAsia="Times New Roman" w:hAnsi="Times New Roman" w:cs="Times New Roman"/>
          <w:sz w:val="24"/>
          <w:szCs w:val="24"/>
        </w:rPr>
        <w:t xml:space="preserve"> has diversified its product portfolio to include juices, bakery, poultry and infant formula under a range of product brand names. </w:t>
      </w:r>
      <w:r w:rsidRPr="00274104">
        <w:rPr>
          <w:rFonts w:ascii="Times New Roman" w:eastAsia="Times New Roman" w:hAnsi="Times New Roman" w:cs="Times New Roman"/>
          <w:sz w:val="24"/>
          <w:szCs w:val="24"/>
        </w:rPr>
        <w:lastRenderedPageBreak/>
        <w:t xml:space="preserve">With Ramadan falling mostly during Q3 of 2014, the largest dairy company is expecting demand to increase further across this period.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 xml:space="preserve">(9) Arabian </w:t>
      </w:r>
      <w:proofErr w:type="spellStart"/>
      <w:r w:rsidRPr="00274104">
        <w:rPr>
          <w:rFonts w:ascii="Times New Roman" w:eastAsia="Times New Roman" w:hAnsi="Times New Roman" w:cs="Times New Roman"/>
          <w:sz w:val="24"/>
          <w:szCs w:val="24"/>
        </w:rPr>
        <w:t>Oud</w:t>
      </w:r>
      <w:proofErr w:type="spellEnd"/>
      <w:r w:rsidRPr="00274104">
        <w:rPr>
          <w:rFonts w:ascii="Times New Roman" w:eastAsia="Times New Roman" w:hAnsi="Times New Roman" w:cs="Times New Roman"/>
          <w:sz w:val="24"/>
          <w:szCs w:val="24"/>
        </w:rPr>
        <w:t xml:space="preserve"> (new-entry)</w:t>
      </w:r>
      <w:r w:rsidRPr="00274104">
        <w:rPr>
          <w:rFonts w:ascii="Times New Roman" w:eastAsia="Times New Roman" w:hAnsi="Times New Roman" w:cs="Times New Roman"/>
          <w:sz w:val="24"/>
          <w:szCs w:val="24"/>
        </w:rPr>
        <w:br/>
        <w:t xml:space="preserve">Arabian </w:t>
      </w:r>
      <w:proofErr w:type="spellStart"/>
      <w:r w:rsidRPr="00274104">
        <w:rPr>
          <w:rFonts w:ascii="Times New Roman" w:eastAsia="Times New Roman" w:hAnsi="Times New Roman" w:cs="Times New Roman"/>
          <w:sz w:val="24"/>
          <w:szCs w:val="24"/>
        </w:rPr>
        <w:t>Oud</w:t>
      </w:r>
      <w:proofErr w:type="spellEnd"/>
      <w:r w:rsidRPr="00274104">
        <w:rPr>
          <w:rFonts w:ascii="Times New Roman" w:eastAsia="Times New Roman" w:hAnsi="Times New Roman" w:cs="Times New Roman"/>
          <w:sz w:val="24"/>
          <w:szCs w:val="24"/>
        </w:rPr>
        <w:t xml:space="preserve">, claimed to be the largest </w:t>
      </w:r>
      <w:proofErr w:type="spellStart"/>
      <w:r w:rsidRPr="00274104">
        <w:rPr>
          <w:rFonts w:ascii="Times New Roman" w:eastAsia="Times New Roman" w:hAnsi="Times New Roman" w:cs="Times New Roman"/>
          <w:sz w:val="24"/>
          <w:szCs w:val="24"/>
        </w:rPr>
        <w:t>specialised</w:t>
      </w:r>
      <w:proofErr w:type="spellEnd"/>
      <w:r w:rsidRPr="00274104">
        <w:rPr>
          <w:rFonts w:ascii="Times New Roman" w:eastAsia="Times New Roman" w:hAnsi="Times New Roman" w:cs="Times New Roman"/>
          <w:sz w:val="24"/>
          <w:szCs w:val="24"/>
        </w:rPr>
        <w:t xml:space="preserve"> perfume maker in the world makes it into the top 10 Buzz brands for Saudi Arabia at number 9. The brand has long enjoyed a positive profile amongst consumers due to the company’s commitment to best practice and innovation, in addition to having a history in oriental perfume making. More recently the brand has chosen to diversify its offer as consumers’ tastes have changed and now Arabian </w:t>
      </w:r>
      <w:proofErr w:type="spellStart"/>
      <w:r w:rsidRPr="00274104">
        <w:rPr>
          <w:rFonts w:ascii="Times New Roman" w:eastAsia="Times New Roman" w:hAnsi="Times New Roman" w:cs="Times New Roman"/>
          <w:sz w:val="24"/>
          <w:szCs w:val="24"/>
        </w:rPr>
        <w:t>Oud</w:t>
      </w:r>
      <w:proofErr w:type="spellEnd"/>
      <w:r w:rsidRPr="00274104">
        <w:rPr>
          <w:rFonts w:ascii="Times New Roman" w:eastAsia="Times New Roman" w:hAnsi="Times New Roman" w:cs="Times New Roman"/>
          <w:sz w:val="24"/>
          <w:szCs w:val="24"/>
        </w:rPr>
        <w:t xml:space="preserve"> lovers can enjoy a wider range of western style perfumes in addition to more traditional scents. </w:t>
      </w:r>
    </w:p>
    <w:p w:rsidR="00274104" w:rsidRPr="00274104" w:rsidRDefault="00274104" w:rsidP="00274104">
      <w:pPr>
        <w:spacing w:before="100" w:beforeAutospacing="1" w:after="100" w:afterAutospacing="1"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(10) Apple iPhone (new-entry</w:t>
      </w:r>
      <w:proofErr w:type="gramStart"/>
      <w:r w:rsidRPr="00274104">
        <w:rPr>
          <w:rFonts w:ascii="Times New Roman" w:eastAsia="Times New Roman" w:hAnsi="Times New Roman" w:cs="Times New Roman"/>
          <w:sz w:val="24"/>
          <w:szCs w:val="24"/>
        </w:rPr>
        <w:t>)</w:t>
      </w:r>
      <w:proofErr w:type="gramEnd"/>
      <w:r w:rsidRPr="00274104">
        <w:rPr>
          <w:rFonts w:ascii="Times New Roman" w:eastAsia="Times New Roman" w:hAnsi="Times New Roman" w:cs="Times New Roman"/>
          <w:sz w:val="24"/>
          <w:szCs w:val="24"/>
        </w:rPr>
        <w:br/>
        <w:t xml:space="preserve">A new entrant to the Buzz top 10 rankings in 2014, the Apple iPhone. According to market analysts (and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xml:space="preserve">) Samsung is the market leader with the majority of smartphones used in Saudi Arabia being made by the super brand. Second to Samsung is Apple’s iPhone which is used by over 20 per cent of the Saudi Arabian market. However positive Buzz has been created in the market since Saudi Arabia’s General Investment Authority (SAGIA) recently granted Apple an official license to operate in the region. Further, to this announcement, in the first deal of its kind in the Middle East, Apple is reported to have made an agreement to directly supply all Apple products through Saudi Arabian bookstore </w:t>
      </w:r>
      <w:proofErr w:type="spellStart"/>
      <w:r w:rsidRPr="00274104">
        <w:rPr>
          <w:rFonts w:ascii="Times New Roman" w:eastAsia="Times New Roman" w:hAnsi="Times New Roman" w:cs="Times New Roman"/>
          <w:sz w:val="24"/>
          <w:szCs w:val="24"/>
        </w:rPr>
        <w:t>Jarir</w:t>
      </w:r>
      <w:proofErr w:type="spellEnd"/>
      <w:r w:rsidRPr="00274104">
        <w:rPr>
          <w:rFonts w:ascii="Times New Roman" w:eastAsia="Times New Roman" w:hAnsi="Times New Roman" w:cs="Times New Roman"/>
          <w:sz w:val="24"/>
          <w:szCs w:val="24"/>
        </w:rPr>
        <w:t xml:space="preserve">. This deal should allow Apple to overcome the unavailability of their iPhone products in the market and further gain market share in the region. </w:t>
      </w:r>
      <w:proofErr w:type="gramStart"/>
      <w:r w:rsidRPr="00274104">
        <w:rPr>
          <w:rFonts w:ascii="Times New Roman" w:eastAsia="Times New Roman" w:hAnsi="Times New Roman" w:cs="Times New Roman"/>
          <w:sz w:val="24"/>
          <w:szCs w:val="24"/>
        </w:rPr>
        <w:t xml:space="preserve">A brand to watch on </w:t>
      </w:r>
      <w:proofErr w:type="spellStart"/>
      <w:r w:rsidRPr="00274104">
        <w:rPr>
          <w:rFonts w:ascii="Times New Roman" w:eastAsia="Times New Roman" w:hAnsi="Times New Roman" w:cs="Times New Roman"/>
          <w:sz w:val="24"/>
          <w:szCs w:val="24"/>
        </w:rPr>
        <w:t>BrandIndex</w:t>
      </w:r>
      <w:proofErr w:type="spellEnd"/>
      <w:r w:rsidRPr="00274104">
        <w:rPr>
          <w:rFonts w:ascii="Times New Roman" w:eastAsia="Times New Roman" w:hAnsi="Times New Roman" w:cs="Times New Roman"/>
          <w:sz w:val="24"/>
          <w:szCs w:val="24"/>
        </w:rPr>
        <w:t xml:space="preserve"> in 2014.</w:t>
      </w:r>
      <w:proofErr w:type="gramEnd"/>
    </w:p>
    <w:p w:rsidR="00274104" w:rsidRPr="00274104" w:rsidRDefault="00274104" w:rsidP="00274104">
      <w:pPr>
        <w:spacing w:after="0" w:line="240" w:lineRule="auto"/>
        <w:rPr>
          <w:rFonts w:ascii="Times New Roman" w:eastAsia="Times New Roman" w:hAnsi="Times New Roman" w:cs="Times New Roman"/>
          <w:sz w:val="24"/>
          <w:szCs w:val="24"/>
        </w:rPr>
      </w:pPr>
      <w:r w:rsidRPr="00274104">
        <w:rPr>
          <w:rFonts w:ascii="Times New Roman" w:eastAsia="Times New Roman" w:hAnsi="Times New Roman" w:cs="Times New Roman"/>
          <w:sz w:val="24"/>
          <w:szCs w:val="24"/>
        </w:rPr>
        <w:t xml:space="preserve">Saudi Arabia Top 10 Buzz Rankings 2014 </w:t>
      </w:r>
    </w:p>
    <w:p w:rsidR="00274104" w:rsidRPr="00274104" w:rsidRDefault="00274104" w:rsidP="0027410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10000" cy="3514725"/>
            <wp:effectExtent l="0" t="0" r="0" b="9525"/>
            <wp:docPr id="1" name="Picture 1" descr="Saudi Arabia Top 10 Buzz Rankings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udi Arabia Top 10 Buzz Rankings 20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3514725"/>
                    </a:xfrm>
                    <a:prstGeom prst="rect">
                      <a:avLst/>
                    </a:prstGeom>
                    <a:noFill/>
                    <a:ln>
                      <a:noFill/>
                    </a:ln>
                  </pic:spPr>
                </pic:pic>
              </a:graphicData>
            </a:graphic>
          </wp:inline>
        </w:drawing>
      </w:r>
    </w:p>
    <w:p w:rsidR="00274104" w:rsidRDefault="007977A6" w:rsidP="00274104">
      <w:pPr>
        <w:pStyle w:val="NormalWeb"/>
      </w:pPr>
      <w:r w:rsidRPr="007977A6">
        <w:lastRenderedPageBreak/>
        <w:t>Top Buzz Improvers across all categories</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(1) Amazon (new entry)</w:t>
      </w:r>
      <w:r w:rsidRPr="007977A6">
        <w:rPr>
          <w:rFonts w:ascii="Times New Roman" w:eastAsia="Times New Roman" w:hAnsi="Times New Roman" w:cs="Times New Roman"/>
          <w:sz w:val="24"/>
          <w:szCs w:val="24"/>
        </w:rPr>
        <w:br/>
        <w:t xml:space="preserve">Top of the </w:t>
      </w:r>
      <w:proofErr w:type="spellStart"/>
      <w:r w:rsidRPr="007977A6">
        <w:rPr>
          <w:rFonts w:ascii="Times New Roman" w:eastAsia="Times New Roman" w:hAnsi="Times New Roman" w:cs="Times New Roman"/>
          <w:sz w:val="24"/>
          <w:szCs w:val="24"/>
        </w:rPr>
        <w:t>BrandIndex</w:t>
      </w:r>
      <w:proofErr w:type="spellEnd"/>
      <w:r w:rsidRPr="007977A6">
        <w:rPr>
          <w:rFonts w:ascii="Times New Roman" w:eastAsia="Times New Roman" w:hAnsi="Times New Roman" w:cs="Times New Roman"/>
          <w:sz w:val="24"/>
          <w:szCs w:val="24"/>
        </w:rPr>
        <w:t xml:space="preserve"> Buzz Improver rankings is Amazon as although </w:t>
      </w:r>
      <w:proofErr w:type="spellStart"/>
      <w:r w:rsidRPr="007977A6">
        <w:rPr>
          <w:rFonts w:ascii="Times New Roman" w:eastAsia="Times New Roman" w:hAnsi="Times New Roman" w:cs="Times New Roman"/>
          <w:sz w:val="24"/>
          <w:szCs w:val="24"/>
        </w:rPr>
        <w:t>eCommerce</w:t>
      </w:r>
      <w:proofErr w:type="spellEnd"/>
      <w:r w:rsidRPr="007977A6">
        <w:rPr>
          <w:rFonts w:ascii="Times New Roman" w:eastAsia="Times New Roman" w:hAnsi="Times New Roman" w:cs="Times New Roman"/>
          <w:sz w:val="24"/>
          <w:szCs w:val="24"/>
        </w:rPr>
        <w:t xml:space="preserve"> penetration overall in the Middle East remains fairly low, the market is growing with Saudi Arabia, UAE and Qatar taking the lead. Although home grown sites such as Souk.com dominate the market, sites such as Amazon are benefiting from increased domestic and cross-border transactions online. </w:t>
      </w:r>
      <w:proofErr w:type="spellStart"/>
      <w:r w:rsidRPr="007977A6">
        <w:rPr>
          <w:rFonts w:ascii="Times New Roman" w:eastAsia="Times New Roman" w:hAnsi="Times New Roman" w:cs="Times New Roman"/>
          <w:sz w:val="24"/>
          <w:szCs w:val="24"/>
        </w:rPr>
        <w:t>Mastercard</w:t>
      </w:r>
      <w:proofErr w:type="spellEnd"/>
      <w:r w:rsidRPr="007977A6">
        <w:rPr>
          <w:rFonts w:ascii="Times New Roman" w:eastAsia="Times New Roman" w:hAnsi="Times New Roman" w:cs="Times New Roman"/>
          <w:sz w:val="24"/>
          <w:szCs w:val="24"/>
        </w:rPr>
        <w:t xml:space="preserve"> estimated that 45 per cent of consumers in the Middle East made one transaction online in the first three months of 2014 and the industry is expecting substantial growth </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(2) Saudi TV (new entry</w:t>
      </w:r>
      <w:proofErr w:type="gramStart"/>
      <w:r w:rsidRPr="007977A6">
        <w:rPr>
          <w:rFonts w:ascii="Times New Roman" w:eastAsia="Times New Roman" w:hAnsi="Times New Roman" w:cs="Times New Roman"/>
          <w:sz w:val="24"/>
          <w:szCs w:val="24"/>
        </w:rPr>
        <w:t>)</w:t>
      </w:r>
      <w:proofErr w:type="gramEnd"/>
      <w:r w:rsidRPr="007977A6">
        <w:rPr>
          <w:rFonts w:ascii="Times New Roman" w:eastAsia="Times New Roman" w:hAnsi="Times New Roman" w:cs="Times New Roman"/>
          <w:sz w:val="24"/>
          <w:szCs w:val="24"/>
        </w:rPr>
        <w:br/>
        <w:t xml:space="preserve">Saudi TV Channel 1 – Arabic news and entertainment and Saudi TV Channel II – offer analysis of cultural, political, and economic issues in addition to entertainment and showings of religious </w:t>
      </w:r>
      <w:proofErr w:type="spellStart"/>
      <w:r w:rsidRPr="007977A6">
        <w:rPr>
          <w:rFonts w:ascii="Times New Roman" w:eastAsia="Times New Roman" w:hAnsi="Times New Roman" w:cs="Times New Roman"/>
          <w:sz w:val="24"/>
          <w:szCs w:val="24"/>
        </w:rPr>
        <w:t>programmes</w:t>
      </w:r>
      <w:proofErr w:type="spellEnd"/>
      <w:r w:rsidRPr="007977A6">
        <w:rPr>
          <w:rFonts w:ascii="Times New Roman" w:eastAsia="Times New Roman" w:hAnsi="Times New Roman" w:cs="Times New Roman"/>
          <w:sz w:val="24"/>
          <w:szCs w:val="24"/>
        </w:rPr>
        <w:t xml:space="preserve"> and Islamic rituals. The increase in Buzz improvement is notable in the run up to the Holy month as the so-called “Ramadan dramas” – big budget soap operas and drama series broadcast during Ramadan – are receiving attention from viewers. Ramadan has become – as it has been called – the month of </w:t>
      </w:r>
      <w:proofErr w:type="gramStart"/>
      <w:r w:rsidRPr="007977A6">
        <w:rPr>
          <w:rFonts w:ascii="Times New Roman" w:eastAsia="Times New Roman" w:hAnsi="Times New Roman" w:cs="Times New Roman"/>
          <w:sz w:val="24"/>
          <w:szCs w:val="24"/>
        </w:rPr>
        <w:t>drama,</w:t>
      </w:r>
      <w:proofErr w:type="gramEnd"/>
      <w:r w:rsidRPr="007977A6">
        <w:rPr>
          <w:rFonts w:ascii="Times New Roman" w:eastAsia="Times New Roman" w:hAnsi="Times New Roman" w:cs="Times New Roman"/>
          <w:sz w:val="24"/>
          <w:szCs w:val="24"/>
        </w:rPr>
        <w:t xml:space="preserve"> and this is the direction that all [television] producers focused their efforts on. </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(3) Coca-Cola Zero (new entry)</w:t>
      </w:r>
      <w:r w:rsidRPr="007977A6">
        <w:rPr>
          <w:rFonts w:ascii="Times New Roman" w:eastAsia="Times New Roman" w:hAnsi="Times New Roman" w:cs="Times New Roman"/>
          <w:sz w:val="24"/>
          <w:szCs w:val="24"/>
        </w:rPr>
        <w:br/>
        <w:t xml:space="preserve">The Middle East is the only part of the world where archrival Pepsi dominates and despite the presence of Coca-Cola Zero on the improvers list, the overall gap between the brands remains. Coke’s lower market share is in part due to a ban on Coca Cola by the Arab League 1967 – 1999 due to Coke’s ties with Israel. Nevertheless, Coca Cola is battling back and the battle is at its strongest in Saudi Arabia where the carbonated drinks market is thriving and growing. Traditionally Saudi Arabian diets have been high in sugar and high in calories but concerns about diabetes mean that alternatives are being promoted in the market in a mission to appeal to Saudi Arabia’s desire to not compromise on taste. </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(4) Diners (new entry</w:t>
      </w:r>
      <w:proofErr w:type="gramStart"/>
      <w:r w:rsidRPr="007977A6">
        <w:rPr>
          <w:rFonts w:ascii="Times New Roman" w:eastAsia="Times New Roman" w:hAnsi="Times New Roman" w:cs="Times New Roman"/>
          <w:sz w:val="24"/>
          <w:szCs w:val="24"/>
        </w:rPr>
        <w:t>)</w:t>
      </w:r>
      <w:proofErr w:type="gramEnd"/>
      <w:r w:rsidRPr="007977A6">
        <w:rPr>
          <w:rFonts w:ascii="Times New Roman" w:eastAsia="Times New Roman" w:hAnsi="Times New Roman" w:cs="Times New Roman"/>
          <w:sz w:val="24"/>
          <w:szCs w:val="24"/>
        </w:rPr>
        <w:br/>
        <w:t xml:space="preserve">Diners Club, the premium brand card issuing and acquiring business which serves affluent customers was the first card to enter the Saudi Arabian market in 1975. In 2014 the brand has seen improvement in its Buzz increase through a range of premium partnerships, investment in online advertising campaigns as well as a growth in card transactions in Saudi Arabia overall. </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 xml:space="preserve">(5) </w:t>
      </w:r>
      <w:proofErr w:type="spellStart"/>
      <w:r w:rsidRPr="007977A6">
        <w:rPr>
          <w:rFonts w:ascii="Times New Roman" w:eastAsia="Times New Roman" w:hAnsi="Times New Roman" w:cs="Times New Roman"/>
          <w:sz w:val="24"/>
          <w:szCs w:val="24"/>
        </w:rPr>
        <w:t>Saudia</w:t>
      </w:r>
      <w:proofErr w:type="spellEnd"/>
      <w:r w:rsidRPr="007977A6">
        <w:rPr>
          <w:rFonts w:ascii="Times New Roman" w:eastAsia="Times New Roman" w:hAnsi="Times New Roman" w:cs="Times New Roman"/>
          <w:sz w:val="24"/>
          <w:szCs w:val="24"/>
        </w:rPr>
        <w:t xml:space="preserve"> ( Saudi Airlines) (new entry)</w:t>
      </w:r>
      <w:r w:rsidRPr="007977A6">
        <w:rPr>
          <w:rFonts w:ascii="Times New Roman" w:eastAsia="Times New Roman" w:hAnsi="Times New Roman" w:cs="Times New Roman"/>
          <w:sz w:val="24"/>
          <w:szCs w:val="24"/>
        </w:rPr>
        <w:br/>
        <w:t xml:space="preserve">In Q1 of 2014 the number of incoming and outgoing passengers on Saudi Arabian Airlines increased by 9 per cent compared to figures in the previous year. In addition to increased Buzz amongst passengers Saudi Arabian Airlines has hit the news in 2014 with their plans to </w:t>
      </w:r>
      <w:proofErr w:type="spellStart"/>
      <w:r w:rsidRPr="007977A6">
        <w:rPr>
          <w:rFonts w:ascii="Times New Roman" w:eastAsia="Times New Roman" w:hAnsi="Times New Roman" w:cs="Times New Roman"/>
          <w:sz w:val="24"/>
          <w:szCs w:val="24"/>
        </w:rPr>
        <w:t>privatise</w:t>
      </w:r>
      <w:proofErr w:type="spellEnd"/>
      <w:r w:rsidRPr="007977A6">
        <w:rPr>
          <w:rFonts w:ascii="Times New Roman" w:eastAsia="Times New Roman" w:hAnsi="Times New Roman" w:cs="Times New Roman"/>
          <w:sz w:val="24"/>
          <w:szCs w:val="24"/>
        </w:rPr>
        <w:t xml:space="preserve">. The </w:t>
      </w:r>
      <w:proofErr w:type="spellStart"/>
      <w:r w:rsidRPr="007977A6">
        <w:rPr>
          <w:rFonts w:ascii="Times New Roman" w:eastAsia="Times New Roman" w:hAnsi="Times New Roman" w:cs="Times New Roman"/>
          <w:sz w:val="24"/>
          <w:szCs w:val="24"/>
        </w:rPr>
        <w:t>privatisation</w:t>
      </w:r>
      <w:proofErr w:type="spellEnd"/>
      <w:r w:rsidRPr="007977A6">
        <w:rPr>
          <w:rFonts w:ascii="Times New Roman" w:eastAsia="Times New Roman" w:hAnsi="Times New Roman" w:cs="Times New Roman"/>
          <w:sz w:val="24"/>
          <w:szCs w:val="24"/>
        </w:rPr>
        <w:t xml:space="preserve"> and sell off of the airline by the Saudi Government has been viewed positively as it has helped boost profits, with ground services, catering and cargo each increasing to about SAR 600 million. The </w:t>
      </w:r>
      <w:r w:rsidRPr="007977A6">
        <w:rPr>
          <w:rFonts w:ascii="Times New Roman" w:eastAsia="Times New Roman" w:hAnsi="Times New Roman" w:cs="Times New Roman"/>
          <w:sz w:val="24"/>
          <w:szCs w:val="24"/>
        </w:rPr>
        <w:lastRenderedPageBreak/>
        <w:t xml:space="preserve">announcement has given the brand a boost in 2014 and the process of </w:t>
      </w:r>
      <w:proofErr w:type="spellStart"/>
      <w:r w:rsidRPr="007977A6">
        <w:rPr>
          <w:rFonts w:ascii="Times New Roman" w:eastAsia="Times New Roman" w:hAnsi="Times New Roman" w:cs="Times New Roman"/>
          <w:sz w:val="24"/>
          <w:szCs w:val="24"/>
        </w:rPr>
        <w:t>privatisation</w:t>
      </w:r>
      <w:proofErr w:type="spellEnd"/>
      <w:r w:rsidRPr="007977A6">
        <w:rPr>
          <w:rFonts w:ascii="Times New Roman" w:eastAsia="Times New Roman" w:hAnsi="Times New Roman" w:cs="Times New Roman"/>
          <w:sz w:val="24"/>
          <w:szCs w:val="24"/>
        </w:rPr>
        <w:t xml:space="preserve"> is expected to begin in 2015. </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(6) Coca-Cola Light (new entry</w:t>
      </w:r>
      <w:proofErr w:type="gramStart"/>
      <w:r w:rsidRPr="007977A6">
        <w:rPr>
          <w:rFonts w:ascii="Times New Roman" w:eastAsia="Times New Roman" w:hAnsi="Times New Roman" w:cs="Times New Roman"/>
          <w:sz w:val="24"/>
          <w:szCs w:val="24"/>
        </w:rPr>
        <w:t>)</w:t>
      </w:r>
      <w:proofErr w:type="gramEnd"/>
      <w:r w:rsidRPr="007977A6">
        <w:rPr>
          <w:rFonts w:ascii="Times New Roman" w:eastAsia="Times New Roman" w:hAnsi="Times New Roman" w:cs="Times New Roman"/>
          <w:sz w:val="24"/>
          <w:szCs w:val="24"/>
        </w:rPr>
        <w:br/>
        <w:t xml:space="preserve">In 2013/14 Coca Cola Light has focused on creating a Buzz through innovations in design and packaging. After an unprecedented success of their fashion campaign in Europe, Coca-Cola Light Jean Paul </w:t>
      </w:r>
      <w:proofErr w:type="spellStart"/>
      <w:r w:rsidRPr="007977A6">
        <w:rPr>
          <w:rFonts w:ascii="Times New Roman" w:eastAsia="Times New Roman" w:hAnsi="Times New Roman" w:cs="Times New Roman"/>
          <w:sz w:val="24"/>
          <w:szCs w:val="24"/>
        </w:rPr>
        <w:t>Gaultier</w:t>
      </w:r>
      <w:proofErr w:type="spellEnd"/>
      <w:r w:rsidRPr="007977A6">
        <w:rPr>
          <w:rFonts w:ascii="Times New Roman" w:eastAsia="Times New Roman" w:hAnsi="Times New Roman" w:cs="Times New Roman"/>
          <w:sz w:val="24"/>
          <w:szCs w:val="24"/>
        </w:rPr>
        <w:t xml:space="preserve"> Edition launched in the Middle East starting with the UAE and is to roll out in other markets including Saudi Arabia and Kuwait later this month. Jean Paul </w:t>
      </w:r>
      <w:proofErr w:type="spellStart"/>
      <w:r w:rsidRPr="007977A6">
        <w:rPr>
          <w:rFonts w:ascii="Times New Roman" w:eastAsia="Times New Roman" w:hAnsi="Times New Roman" w:cs="Times New Roman"/>
          <w:sz w:val="24"/>
          <w:szCs w:val="24"/>
        </w:rPr>
        <w:t>Gaultier</w:t>
      </w:r>
      <w:proofErr w:type="spellEnd"/>
      <w:r w:rsidRPr="007977A6">
        <w:rPr>
          <w:rFonts w:ascii="Times New Roman" w:eastAsia="Times New Roman" w:hAnsi="Times New Roman" w:cs="Times New Roman"/>
          <w:sz w:val="24"/>
          <w:szCs w:val="24"/>
        </w:rPr>
        <w:t xml:space="preserve"> has combined his unique signature style and a fun light-hearted attitude with the ‘Night &amp; Day’ collection, which pays homage to </w:t>
      </w:r>
      <w:proofErr w:type="spellStart"/>
      <w:r w:rsidRPr="007977A6">
        <w:rPr>
          <w:rFonts w:ascii="Times New Roman" w:eastAsia="Times New Roman" w:hAnsi="Times New Roman" w:cs="Times New Roman"/>
          <w:sz w:val="24"/>
          <w:szCs w:val="24"/>
        </w:rPr>
        <w:t>Gaultier’s</w:t>
      </w:r>
      <w:proofErr w:type="spellEnd"/>
      <w:r w:rsidRPr="007977A6">
        <w:rPr>
          <w:rFonts w:ascii="Times New Roman" w:eastAsia="Times New Roman" w:hAnsi="Times New Roman" w:cs="Times New Roman"/>
          <w:sz w:val="24"/>
          <w:szCs w:val="24"/>
        </w:rPr>
        <w:t xml:space="preserve"> designs. Despite the improvement in the brand’s positive Buzz, the overall negative score still shows that Coca-Cola and diet drinks in particular have some way to go to capture the hearts of Saudi consumers. </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(7) Lipton Ice Tea (new entry</w:t>
      </w:r>
      <w:proofErr w:type="gramStart"/>
      <w:r w:rsidRPr="007977A6">
        <w:rPr>
          <w:rFonts w:ascii="Times New Roman" w:eastAsia="Times New Roman" w:hAnsi="Times New Roman" w:cs="Times New Roman"/>
          <w:sz w:val="24"/>
          <w:szCs w:val="24"/>
        </w:rPr>
        <w:t>)</w:t>
      </w:r>
      <w:proofErr w:type="gramEnd"/>
      <w:r w:rsidRPr="007977A6">
        <w:rPr>
          <w:rFonts w:ascii="Times New Roman" w:eastAsia="Times New Roman" w:hAnsi="Times New Roman" w:cs="Times New Roman"/>
          <w:sz w:val="24"/>
          <w:szCs w:val="24"/>
        </w:rPr>
        <w:br/>
        <w:t>Lipton Ice tea, a 50-50 joint venture between PepsiCo and Unilever dominates the market in Saudi Arabia. Although having a relatively small penetration in a small market, Lipton has a strong position by focusing on the growing youth population who see it as an ‘alternative” drink that makes them stand out. Current increases in Buzz have been driven by a global campaign for Lipton, with television commercials in the region encouraging consumers to ‘Taste the Bright side’</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 xml:space="preserve">(8) </w:t>
      </w:r>
      <w:proofErr w:type="spellStart"/>
      <w:r w:rsidRPr="007977A6">
        <w:rPr>
          <w:rFonts w:ascii="Times New Roman" w:eastAsia="Times New Roman" w:hAnsi="Times New Roman" w:cs="Times New Roman"/>
          <w:sz w:val="24"/>
          <w:szCs w:val="24"/>
        </w:rPr>
        <w:t>Rotana</w:t>
      </w:r>
      <w:proofErr w:type="spellEnd"/>
      <w:r w:rsidRPr="007977A6">
        <w:rPr>
          <w:rFonts w:ascii="Times New Roman" w:eastAsia="Times New Roman" w:hAnsi="Times New Roman" w:cs="Times New Roman"/>
          <w:sz w:val="24"/>
          <w:szCs w:val="24"/>
        </w:rPr>
        <w:t xml:space="preserve"> Group (new entry</w:t>
      </w:r>
      <w:proofErr w:type="gramStart"/>
      <w:r w:rsidRPr="007977A6">
        <w:rPr>
          <w:rFonts w:ascii="Times New Roman" w:eastAsia="Times New Roman" w:hAnsi="Times New Roman" w:cs="Times New Roman"/>
          <w:sz w:val="24"/>
          <w:szCs w:val="24"/>
        </w:rPr>
        <w:t>)</w:t>
      </w:r>
      <w:proofErr w:type="gramEnd"/>
      <w:r w:rsidRPr="007977A6">
        <w:rPr>
          <w:rFonts w:ascii="Times New Roman" w:eastAsia="Times New Roman" w:hAnsi="Times New Roman" w:cs="Times New Roman"/>
          <w:sz w:val="24"/>
          <w:szCs w:val="24"/>
        </w:rPr>
        <w:br/>
      </w:r>
      <w:proofErr w:type="spellStart"/>
      <w:r w:rsidRPr="007977A6">
        <w:rPr>
          <w:rFonts w:ascii="Times New Roman" w:eastAsia="Times New Roman" w:hAnsi="Times New Roman" w:cs="Times New Roman"/>
          <w:sz w:val="24"/>
          <w:szCs w:val="24"/>
        </w:rPr>
        <w:t>Rotana</w:t>
      </w:r>
      <w:proofErr w:type="spellEnd"/>
      <w:r w:rsidRPr="007977A6">
        <w:rPr>
          <w:rFonts w:ascii="Times New Roman" w:eastAsia="Times New Roman" w:hAnsi="Times New Roman" w:cs="Times New Roman"/>
          <w:sz w:val="24"/>
          <w:szCs w:val="24"/>
        </w:rPr>
        <w:t xml:space="preserve"> Group is the Arab World’s largest entertainment company primarily owned by the Saudi Prince Al-Waleed bin Talal. The pan-Arab media conglomerate includes a film production company, a magazine, hotels and music channels. In 2014 the media widely covered the much anticipated opening of Rosh </w:t>
      </w:r>
      <w:proofErr w:type="spellStart"/>
      <w:r w:rsidRPr="007977A6">
        <w:rPr>
          <w:rFonts w:ascii="Times New Roman" w:eastAsia="Times New Roman" w:hAnsi="Times New Roman" w:cs="Times New Roman"/>
          <w:sz w:val="24"/>
          <w:szCs w:val="24"/>
        </w:rPr>
        <w:t>Rayhaan</w:t>
      </w:r>
      <w:proofErr w:type="spellEnd"/>
      <w:r w:rsidRPr="007977A6">
        <w:rPr>
          <w:rFonts w:ascii="Times New Roman" w:eastAsia="Times New Roman" w:hAnsi="Times New Roman" w:cs="Times New Roman"/>
          <w:sz w:val="24"/>
          <w:szCs w:val="24"/>
        </w:rPr>
        <w:t xml:space="preserve"> by </w:t>
      </w:r>
      <w:proofErr w:type="spellStart"/>
      <w:r w:rsidRPr="007977A6">
        <w:rPr>
          <w:rFonts w:ascii="Times New Roman" w:eastAsia="Times New Roman" w:hAnsi="Times New Roman" w:cs="Times New Roman"/>
          <w:sz w:val="24"/>
          <w:szCs w:val="24"/>
        </w:rPr>
        <w:t>Rotana</w:t>
      </w:r>
      <w:proofErr w:type="spellEnd"/>
      <w:r w:rsidRPr="007977A6">
        <w:rPr>
          <w:rFonts w:ascii="Times New Roman" w:eastAsia="Times New Roman" w:hAnsi="Times New Roman" w:cs="Times New Roman"/>
          <w:sz w:val="24"/>
          <w:szCs w:val="24"/>
        </w:rPr>
        <w:t xml:space="preserve">, a 5 star property located in the capital of the Kingdom offering 236 rooms and suites. The Group also recently invested in restoring and </w:t>
      </w:r>
      <w:proofErr w:type="spellStart"/>
      <w:r w:rsidRPr="007977A6">
        <w:rPr>
          <w:rFonts w:ascii="Times New Roman" w:eastAsia="Times New Roman" w:hAnsi="Times New Roman" w:cs="Times New Roman"/>
          <w:sz w:val="24"/>
          <w:szCs w:val="24"/>
        </w:rPr>
        <w:t>digitising</w:t>
      </w:r>
      <w:proofErr w:type="spellEnd"/>
      <w:r w:rsidRPr="007977A6">
        <w:rPr>
          <w:rFonts w:ascii="Times New Roman" w:eastAsia="Times New Roman" w:hAnsi="Times New Roman" w:cs="Times New Roman"/>
          <w:sz w:val="24"/>
          <w:szCs w:val="24"/>
        </w:rPr>
        <w:t xml:space="preserve"> 1600 movie titles dating back to the 1950’s. In addition they </w:t>
      </w:r>
      <w:proofErr w:type="spellStart"/>
      <w:r w:rsidRPr="007977A6">
        <w:rPr>
          <w:rFonts w:ascii="Times New Roman" w:eastAsia="Times New Roman" w:hAnsi="Times New Roman" w:cs="Times New Roman"/>
          <w:sz w:val="24"/>
          <w:szCs w:val="24"/>
        </w:rPr>
        <w:t>relaunched</w:t>
      </w:r>
      <w:proofErr w:type="spellEnd"/>
      <w:r w:rsidRPr="007977A6">
        <w:rPr>
          <w:rFonts w:ascii="Times New Roman" w:eastAsia="Times New Roman" w:hAnsi="Times New Roman" w:cs="Times New Roman"/>
          <w:sz w:val="24"/>
          <w:szCs w:val="24"/>
        </w:rPr>
        <w:t xml:space="preserve"> Rotana.net to provide their audiences with news, insights and features of the artists programming and channels.</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(9) JVC (new entry)</w:t>
      </w:r>
      <w:r w:rsidRPr="007977A6">
        <w:rPr>
          <w:rFonts w:ascii="Times New Roman" w:eastAsia="Times New Roman" w:hAnsi="Times New Roman" w:cs="Times New Roman"/>
          <w:sz w:val="24"/>
          <w:szCs w:val="24"/>
        </w:rPr>
        <w:br/>
        <w:t xml:space="preserve">Saudi Arabia has one of the highest per capita incomes in the world and this disposable income has resulted in a larger in-flow into the regional consumer electronics market with analysts predicting that IT spend in the consumer sector will be the largest in Saudi Arabia in 2014. It is expected that IT spend will be $4.18 billion, accounting for 36.4 per cent of the Kingdom's total IT market. JVC Electronics has benefited from this in Saudi Arabia and has sought to take advantage of this growth through an increased online presence, advertising and availability through the country’s </w:t>
      </w:r>
      <w:proofErr w:type="spellStart"/>
      <w:r w:rsidRPr="007977A6">
        <w:rPr>
          <w:rFonts w:ascii="Times New Roman" w:eastAsia="Times New Roman" w:hAnsi="Times New Roman" w:cs="Times New Roman"/>
          <w:sz w:val="24"/>
          <w:szCs w:val="24"/>
        </w:rPr>
        <w:t>eCommerce</w:t>
      </w:r>
      <w:proofErr w:type="spellEnd"/>
      <w:r w:rsidRPr="007977A6">
        <w:rPr>
          <w:rFonts w:ascii="Times New Roman" w:eastAsia="Times New Roman" w:hAnsi="Times New Roman" w:cs="Times New Roman"/>
          <w:sz w:val="24"/>
          <w:szCs w:val="24"/>
        </w:rPr>
        <w:t xml:space="preserve"> sites.</w:t>
      </w:r>
    </w:p>
    <w:p w:rsidR="007977A6" w:rsidRPr="007977A6" w:rsidRDefault="007977A6" w:rsidP="007977A6">
      <w:pPr>
        <w:spacing w:before="100" w:beforeAutospacing="1" w:after="100" w:afterAutospacing="1"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(10) Mountain Dew (new entry)</w:t>
      </w:r>
      <w:r w:rsidRPr="007977A6">
        <w:rPr>
          <w:rFonts w:ascii="Times New Roman" w:eastAsia="Times New Roman" w:hAnsi="Times New Roman" w:cs="Times New Roman"/>
          <w:sz w:val="24"/>
          <w:szCs w:val="24"/>
        </w:rPr>
        <w:br/>
        <w:t xml:space="preserve">Mountain Dew, the PepsiCo drinks brand who in 2013 introduced “Dew Crew”, a new virtual loyalty club that rewards its loyal consumers for living a Mountain Dew lifestyle on Facebook and the internet has increased its Buzz in the first 6 months of the year making it into the top improver rankings at number 10. Despite the absence of cinemas in </w:t>
      </w:r>
      <w:r w:rsidRPr="007977A6">
        <w:rPr>
          <w:rFonts w:ascii="Times New Roman" w:eastAsia="Times New Roman" w:hAnsi="Times New Roman" w:cs="Times New Roman"/>
          <w:sz w:val="24"/>
          <w:szCs w:val="24"/>
        </w:rPr>
        <w:lastRenderedPageBreak/>
        <w:t xml:space="preserve">Saudi Arabia, Mountain Dew’s largest ever international entertainment promotion with X Men announced earlier in 2014 appears to have caused some Buzz in the Kingdom due to Mountain Dew's strong digital presence. Mountain Dew has engaged consumers across several touch points, which include X-MEN: Days of Future Past characters and prizes in addition to globally-televised commercials. Fans can also enjoy behind-the-scenes content through social media and the “Dew Crew” fan website online. </w:t>
      </w:r>
    </w:p>
    <w:p w:rsidR="007977A6" w:rsidRPr="007977A6" w:rsidRDefault="007977A6" w:rsidP="007977A6">
      <w:pPr>
        <w:spacing w:after="0" w:line="240" w:lineRule="auto"/>
        <w:rPr>
          <w:rFonts w:ascii="Times New Roman" w:eastAsia="Times New Roman" w:hAnsi="Times New Roman" w:cs="Times New Roman"/>
          <w:sz w:val="24"/>
          <w:szCs w:val="24"/>
        </w:rPr>
      </w:pPr>
      <w:r w:rsidRPr="007977A6">
        <w:rPr>
          <w:rFonts w:ascii="Times New Roman" w:eastAsia="Times New Roman" w:hAnsi="Times New Roman" w:cs="Times New Roman"/>
          <w:sz w:val="24"/>
          <w:szCs w:val="24"/>
        </w:rPr>
        <w:t xml:space="preserve">Saudi Arabia Top 10 Buzz Improvers 2014 </w:t>
      </w:r>
    </w:p>
    <w:p w:rsidR="007977A6" w:rsidRPr="007977A6" w:rsidRDefault="007977A6" w:rsidP="007977A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619750" cy="3733800"/>
            <wp:effectExtent l="0" t="0" r="0" b="0"/>
            <wp:docPr id="2" name="Picture 2" descr="Saudi Arabia Top 10 Buzz Improvers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udi Arabia Top 10 Buzz Improvers 20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0" cy="3733800"/>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Rankings: Banks </w:t>
      </w:r>
    </w:p>
    <w:p w:rsid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810000" cy="3505200"/>
            <wp:effectExtent l="0" t="0" r="0" b="0"/>
            <wp:docPr id="4" name="Picture 4" descr="Top Buzz Rankings: Ba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 Buzz Rankings: Bank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3505200"/>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p>
    <w:p w:rsid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Improvers: Banks </w:t>
      </w:r>
    </w:p>
    <w:p w:rsidR="00870DFB" w:rsidRPr="00870DFB" w:rsidRDefault="00870DFB" w:rsidP="00870DFB">
      <w:pPr>
        <w:spacing w:after="0" w:line="240" w:lineRule="auto"/>
        <w:rPr>
          <w:rFonts w:ascii="Times New Roman" w:eastAsia="Times New Roman" w:hAnsi="Times New Roman" w:cs="Times New Roman"/>
          <w:sz w:val="24"/>
          <w:szCs w:val="24"/>
        </w:rPr>
      </w:pP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619750" cy="1895475"/>
            <wp:effectExtent l="0" t="0" r="0" b="9525"/>
            <wp:docPr id="3" name="Picture 3" descr="Top Buzz Improvers: Ba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op Buzz Improvers: Bank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0" cy="1895475"/>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proofErr w:type="gramStart"/>
      <w:r w:rsidRPr="00870DFB">
        <w:rPr>
          <w:rFonts w:ascii="Times New Roman" w:eastAsia="Times New Roman" w:hAnsi="Times New Roman" w:cs="Times New Roman"/>
          <w:sz w:val="24"/>
          <w:szCs w:val="24"/>
        </w:rPr>
        <w:t>op</w:t>
      </w:r>
      <w:proofErr w:type="gramEnd"/>
      <w:r w:rsidRPr="00870DFB">
        <w:rPr>
          <w:rFonts w:ascii="Times New Roman" w:eastAsia="Times New Roman" w:hAnsi="Times New Roman" w:cs="Times New Roman"/>
          <w:sz w:val="24"/>
          <w:szCs w:val="24"/>
        </w:rPr>
        <w:t xml:space="preserve"> Buzz Rankings: Beverage: Still Drinks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810000" cy="3505200"/>
            <wp:effectExtent l="0" t="0" r="0" b="0"/>
            <wp:docPr id="6" name="Picture 6" descr="Top Buzz Rankings: Beverage: Still Dr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op Buzz Rankings: Beverage: Still Drink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3505200"/>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Improvers: Beverage: Still Drinks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619750" cy="3619500"/>
            <wp:effectExtent l="0" t="0" r="0" b="0"/>
            <wp:docPr id="5" name="Picture 5" descr="Top Buzz Improvers: Beverage: Still Dr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op Buzz Improvers: Beverage: Still Drink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0" cy="3619500"/>
                    </a:xfrm>
                    <a:prstGeom prst="rect">
                      <a:avLst/>
                    </a:prstGeom>
                    <a:noFill/>
                    <a:ln>
                      <a:noFill/>
                    </a:ln>
                  </pic:spPr>
                </pic:pic>
              </a:graphicData>
            </a:graphic>
          </wp:inline>
        </w:drawing>
      </w:r>
    </w:p>
    <w:p w:rsidR="00870DFB" w:rsidRDefault="00870DFB" w:rsidP="00870DFB">
      <w:r>
        <w:rPr>
          <w:noProof/>
        </w:rPr>
        <w:lastRenderedPageBreak/>
        <w:drawing>
          <wp:inline distT="0" distB="0" distL="0" distR="0">
            <wp:extent cx="5619750" cy="3619500"/>
            <wp:effectExtent l="0" t="0" r="0" b="0"/>
            <wp:docPr id="11" name="Picture 11" descr="Top Buzz Improvers: Beverage: Carbonated Dr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op Buzz Improvers: Beverage: Carbonated Drink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9750" cy="3619500"/>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Rankings: Car Makers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10000" cy="3514725"/>
            <wp:effectExtent l="0" t="0" r="0" b="9525"/>
            <wp:docPr id="13" name="Picture 13" descr="Top Buzz Rankings: Car Ma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op Buzz Rankings: Car Maker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3514725"/>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Improvers: Car Makers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600700" cy="962025"/>
            <wp:effectExtent l="0" t="0" r="0" b="9525"/>
            <wp:docPr id="12" name="Picture 12" descr="Top Buzz Improvers: Car Ma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op Buzz Improvers: Car Maker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0700" cy="962025"/>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Rankings: Hotels &amp; Resorts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10000" cy="3505200"/>
            <wp:effectExtent l="0" t="0" r="0" b="0"/>
            <wp:docPr id="15" name="Picture 15" descr="Top Buzz Rankings: Hotels &amp; Res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op Buzz Rankings: Hotels &amp; Resort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505200"/>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Improvers: Hotels &amp; Resorts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619750" cy="1952625"/>
            <wp:effectExtent l="0" t="0" r="0" b="9525"/>
            <wp:docPr id="14" name="Picture 14" descr="Top Buzz Improvers: Hotels &amp; Res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op Buzz Improvers: Hotels &amp; Resort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0" cy="1952625"/>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Rankings: Airlines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810000" cy="3495675"/>
            <wp:effectExtent l="0" t="0" r="0" b="9525"/>
            <wp:docPr id="17" name="Picture 17" descr="Top Buzz Rankings: Air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Top Buzz Rankings: Airline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3495675"/>
                    </a:xfrm>
                    <a:prstGeom prst="rect">
                      <a:avLst/>
                    </a:prstGeom>
                    <a:noFill/>
                    <a:ln>
                      <a:noFill/>
                    </a:ln>
                  </pic:spPr>
                </pic:pic>
              </a:graphicData>
            </a:graphic>
          </wp:inline>
        </w:drawing>
      </w:r>
    </w:p>
    <w:p w:rsidR="00870DFB" w:rsidRPr="00870DFB" w:rsidRDefault="00870DFB" w:rsidP="00870DFB">
      <w:pPr>
        <w:spacing w:after="0" w:line="240" w:lineRule="auto"/>
        <w:rPr>
          <w:rFonts w:ascii="Times New Roman" w:eastAsia="Times New Roman" w:hAnsi="Times New Roman" w:cs="Times New Roman"/>
          <w:sz w:val="24"/>
          <w:szCs w:val="24"/>
        </w:rPr>
      </w:pPr>
      <w:r w:rsidRPr="00870DFB">
        <w:rPr>
          <w:rFonts w:ascii="Times New Roman" w:eastAsia="Times New Roman" w:hAnsi="Times New Roman" w:cs="Times New Roman"/>
          <w:sz w:val="24"/>
          <w:szCs w:val="24"/>
        </w:rPr>
        <w:t xml:space="preserve">Top Buzz Improvers: Airlines </w:t>
      </w:r>
    </w:p>
    <w:p w:rsidR="00870DFB" w:rsidRPr="00870DFB" w:rsidRDefault="00870DFB" w:rsidP="00870D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619750" cy="3619500"/>
            <wp:effectExtent l="0" t="0" r="0" b="0"/>
            <wp:docPr id="16" name="Picture 16" descr="Top Buzz Improvers: Air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op Buzz Improvers: Airlin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9750" cy="3619500"/>
                    </a:xfrm>
                    <a:prstGeom prst="rect">
                      <a:avLst/>
                    </a:prstGeom>
                    <a:noFill/>
                    <a:ln>
                      <a:noFill/>
                    </a:ln>
                  </pic:spPr>
                </pic:pic>
              </a:graphicData>
            </a:graphic>
          </wp:inline>
        </w:drawing>
      </w:r>
    </w:p>
    <w:p w:rsidR="00870DFB" w:rsidRDefault="00870DFB" w:rsidP="00870DFB">
      <w:bookmarkStart w:id="0" w:name="_GoBack"/>
      <w:bookmarkEnd w:id="0"/>
    </w:p>
    <w:sectPr w:rsidR="00870DF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A52A0"/>
    <w:multiLevelType w:val="multilevel"/>
    <w:tmpl w:val="1F1CF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467874"/>
    <w:multiLevelType w:val="multilevel"/>
    <w:tmpl w:val="94DE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C037D8"/>
    <w:multiLevelType w:val="multilevel"/>
    <w:tmpl w:val="5588D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104"/>
    <w:rsid w:val="00274104"/>
    <w:rsid w:val="007977A6"/>
    <w:rsid w:val="00870DFB"/>
    <w:rsid w:val="00DD3A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41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41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27410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74104"/>
    <w:rPr>
      <w:color w:val="0000FF"/>
      <w:u w:val="single"/>
    </w:rPr>
  </w:style>
  <w:style w:type="paragraph" w:styleId="BalloonText">
    <w:name w:val="Balloon Text"/>
    <w:basedOn w:val="Normal"/>
    <w:link w:val="BalloonTextChar"/>
    <w:uiPriority w:val="99"/>
    <w:semiHidden/>
    <w:unhideWhenUsed/>
    <w:rsid w:val="00274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104"/>
    <w:rPr>
      <w:rFonts w:ascii="Tahoma" w:hAnsi="Tahoma" w:cs="Tahoma"/>
      <w:sz w:val="16"/>
      <w:szCs w:val="16"/>
    </w:rPr>
  </w:style>
  <w:style w:type="character" w:customStyle="1" w:styleId="field-content">
    <w:name w:val="field-content"/>
    <w:basedOn w:val="DefaultParagraphFont"/>
    <w:rsid w:val="00870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41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41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27410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74104"/>
    <w:rPr>
      <w:color w:val="0000FF"/>
      <w:u w:val="single"/>
    </w:rPr>
  </w:style>
  <w:style w:type="paragraph" w:styleId="BalloonText">
    <w:name w:val="Balloon Text"/>
    <w:basedOn w:val="Normal"/>
    <w:link w:val="BalloonTextChar"/>
    <w:uiPriority w:val="99"/>
    <w:semiHidden/>
    <w:unhideWhenUsed/>
    <w:rsid w:val="00274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104"/>
    <w:rPr>
      <w:rFonts w:ascii="Tahoma" w:hAnsi="Tahoma" w:cs="Tahoma"/>
      <w:sz w:val="16"/>
      <w:szCs w:val="16"/>
    </w:rPr>
  </w:style>
  <w:style w:type="character" w:customStyle="1" w:styleId="field-content">
    <w:name w:val="field-content"/>
    <w:basedOn w:val="DefaultParagraphFont"/>
    <w:rsid w:val="00870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865822">
      <w:bodyDiv w:val="1"/>
      <w:marLeft w:val="0"/>
      <w:marRight w:val="0"/>
      <w:marTop w:val="0"/>
      <w:marBottom w:val="0"/>
      <w:divBdr>
        <w:top w:val="none" w:sz="0" w:space="0" w:color="auto"/>
        <w:left w:val="none" w:sz="0" w:space="0" w:color="auto"/>
        <w:bottom w:val="none" w:sz="0" w:space="0" w:color="auto"/>
        <w:right w:val="none" w:sz="0" w:space="0" w:color="auto"/>
      </w:divBdr>
      <w:divsChild>
        <w:div w:id="1885479328">
          <w:marLeft w:val="0"/>
          <w:marRight w:val="0"/>
          <w:marTop w:val="0"/>
          <w:marBottom w:val="0"/>
          <w:divBdr>
            <w:top w:val="none" w:sz="0" w:space="0" w:color="auto"/>
            <w:left w:val="none" w:sz="0" w:space="0" w:color="auto"/>
            <w:bottom w:val="none" w:sz="0" w:space="0" w:color="auto"/>
            <w:right w:val="none" w:sz="0" w:space="0" w:color="auto"/>
          </w:divBdr>
          <w:divsChild>
            <w:div w:id="1627731941">
              <w:marLeft w:val="0"/>
              <w:marRight w:val="0"/>
              <w:marTop w:val="0"/>
              <w:marBottom w:val="0"/>
              <w:divBdr>
                <w:top w:val="none" w:sz="0" w:space="0" w:color="auto"/>
                <w:left w:val="none" w:sz="0" w:space="0" w:color="auto"/>
                <w:bottom w:val="none" w:sz="0" w:space="0" w:color="auto"/>
                <w:right w:val="none" w:sz="0" w:space="0" w:color="auto"/>
              </w:divBdr>
              <w:divsChild>
                <w:div w:id="156914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0023">
          <w:marLeft w:val="0"/>
          <w:marRight w:val="0"/>
          <w:marTop w:val="0"/>
          <w:marBottom w:val="0"/>
          <w:divBdr>
            <w:top w:val="none" w:sz="0" w:space="0" w:color="auto"/>
            <w:left w:val="none" w:sz="0" w:space="0" w:color="auto"/>
            <w:bottom w:val="none" w:sz="0" w:space="0" w:color="auto"/>
            <w:right w:val="none" w:sz="0" w:space="0" w:color="auto"/>
          </w:divBdr>
          <w:divsChild>
            <w:div w:id="252399092">
              <w:marLeft w:val="0"/>
              <w:marRight w:val="0"/>
              <w:marTop w:val="0"/>
              <w:marBottom w:val="0"/>
              <w:divBdr>
                <w:top w:val="none" w:sz="0" w:space="0" w:color="auto"/>
                <w:left w:val="none" w:sz="0" w:space="0" w:color="auto"/>
                <w:bottom w:val="none" w:sz="0" w:space="0" w:color="auto"/>
                <w:right w:val="none" w:sz="0" w:space="0" w:color="auto"/>
              </w:divBdr>
              <w:divsChild>
                <w:div w:id="24407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365914">
          <w:marLeft w:val="0"/>
          <w:marRight w:val="0"/>
          <w:marTop w:val="0"/>
          <w:marBottom w:val="0"/>
          <w:divBdr>
            <w:top w:val="none" w:sz="0" w:space="0" w:color="auto"/>
            <w:left w:val="none" w:sz="0" w:space="0" w:color="auto"/>
            <w:bottom w:val="none" w:sz="0" w:space="0" w:color="auto"/>
            <w:right w:val="none" w:sz="0" w:space="0" w:color="auto"/>
          </w:divBdr>
          <w:divsChild>
            <w:div w:id="639697482">
              <w:marLeft w:val="0"/>
              <w:marRight w:val="0"/>
              <w:marTop w:val="0"/>
              <w:marBottom w:val="0"/>
              <w:divBdr>
                <w:top w:val="none" w:sz="0" w:space="0" w:color="auto"/>
                <w:left w:val="none" w:sz="0" w:space="0" w:color="auto"/>
                <w:bottom w:val="none" w:sz="0" w:space="0" w:color="auto"/>
                <w:right w:val="none" w:sz="0" w:space="0" w:color="auto"/>
              </w:divBdr>
              <w:divsChild>
                <w:div w:id="7844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904996">
          <w:marLeft w:val="0"/>
          <w:marRight w:val="0"/>
          <w:marTop w:val="0"/>
          <w:marBottom w:val="0"/>
          <w:divBdr>
            <w:top w:val="none" w:sz="0" w:space="0" w:color="auto"/>
            <w:left w:val="none" w:sz="0" w:space="0" w:color="auto"/>
            <w:bottom w:val="none" w:sz="0" w:space="0" w:color="auto"/>
            <w:right w:val="none" w:sz="0" w:space="0" w:color="auto"/>
          </w:divBdr>
          <w:divsChild>
            <w:div w:id="895242809">
              <w:marLeft w:val="0"/>
              <w:marRight w:val="0"/>
              <w:marTop w:val="0"/>
              <w:marBottom w:val="0"/>
              <w:divBdr>
                <w:top w:val="none" w:sz="0" w:space="0" w:color="auto"/>
                <w:left w:val="none" w:sz="0" w:space="0" w:color="auto"/>
                <w:bottom w:val="none" w:sz="0" w:space="0" w:color="auto"/>
                <w:right w:val="none" w:sz="0" w:space="0" w:color="auto"/>
              </w:divBdr>
              <w:divsChild>
                <w:div w:id="3467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3818">
      <w:bodyDiv w:val="1"/>
      <w:marLeft w:val="0"/>
      <w:marRight w:val="0"/>
      <w:marTop w:val="0"/>
      <w:marBottom w:val="0"/>
      <w:divBdr>
        <w:top w:val="none" w:sz="0" w:space="0" w:color="auto"/>
        <w:left w:val="none" w:sz="0" w:space="0" w:color="auto"/>
        <w:bottom w:val="none" w:sz="0" w:space="0" w:color="auto"/>
        <w:right w:val="none" w:sz="0" w:space="0" w:color="auto"/>
      </w:divBdr>
      <w:divsChild>
        <w:div w:id="1773428006">
          <w:marLeft w:val="0"/>
          <w:marRight w:val="0"/>
          <w:marTop w:val="0"/>
          <w:marBottom w:val="0"/>
          <w:divBdr>
            <w:top w:val="none" w:sz="0" w:space="0" w:color="auto"/>
            <w:left w:val="none" w:sz="0" w:space="0" w:color="auto"/>
            <w:bottom w:val="none" w:sz="0" w:space="0" w:color="auto"/>
            <w:right w:val="none" w:sz="0" w:space="0" w:color="auto"/>
          </w:divBdr>
          <w:divsChild>
            <w:div w:id="724639992">
              <w:marLeft w:val="0"/>
              <w:marRight w:val="0"/>
              <w:marTop w:val="0"/>
              <w:marBottom w:val="0"/>
              <w:divBdr>
                <w:top w:val="none" w:sz="0" w:space="0" w:color="auto"/>
                <w:left w:val="none" w:sz="0" w:space="0" w:color="auto"/>
                <w:bottom w:val="none" w:sz="0" w:space="0" w:color="auto"/>
                <w:right w:val="none" w:sz="0" w:space="0" w:color="auto"/>
              </w:divBdr>
              <w:divsChild>
                <w:div w:id="19497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56776">
          <w:marLeft w:val="0"/>
          <w:marRight w:val="0"/>
          <w:marTop w:val="0"/>
          <w:marBottom w:val="0"/>
          <w:divBdr>
            <w:top w:val="none" w:sz="0" w:space="0" w:color="auto"/>
            <w:left w:val="none" w:sz="0" w:space="0" w:color="auto"/>
            <w:bottom w:val="none" w:sz="0" w:space="0" w:color="auto"/>
            <w:right w:val="none" w:sz="0" w:space="0" w:color="auto"/>
          </w:divBdr>
          <w:divsChild>
            <w:div w:id="893153018">
              <w:marLeft w:val="0"/>
              <w:marRight w:val="0"/>
              <w:marTop w:val="0"/>
              <w:marBottom w:val="0"/>
              <w:divBdr>
                <w:top w:val="none" w:sz="0" w:space="0" w:color="auto"/>
                <w:left w:val="none" w:sz="0" w:space="0" w:color="auto"/>
                <w:bottom w:val="none" w:sz="0" w:space="0" w:color="auto"/>
                <w:right w:val="none" w:sz="0" w:space="0" w:color="auto"/>
              </w:divBdr>
              <w:divsChild>
                <w:div w:id="37940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13885">
          <w:marLeft w:val="0"/>
          <w:marRight w:val="0"/>
          <w:marTop w:val="0"/>
          <w:marBottom w:val="0"/>
          <w:divBdr>
            <w:top w:val="none" w:sz="0" w:space="0" w:color="auto"/>
            <w:left w:val="none" w:sz="0" w:space="0" w:color="auto"/>
            <w:bottom w:val="none" w:sz="0" w:space="0" w:color="auto"/>
            <w:right w:val="none" w:sz="0" w:space="0" w:color="auto"/>
          </w:divBdr>
          <w:divsChild>
            <w:div w:id="471679492">
              <w:marLeft w:val="0"/>
              <w:marRight w:val="0"/>
              <w:marTop w:val="0"/>
              <w:marBottom w:val="0"/>
              <w:divBdr>
                <w:top w:val="none" w:sz="0" w:space="0" w:color="auto"/>
                <w:left w:val="none" w:sz="0" w:space="0" w:color="auto"/>
                <w:bottom w:val="none" w:sz="0" w:space="0" w:color="auto"/>
                <w:right w:val="none" w:sz="0" w:space="0" w:color="auto"/>
              </w:divBdr>
              <w:divsChild>
                <w:div w:id="121650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6889">
          <w:marLeft w:val="0"/>
          <w:marRight w:val="0"/>
          <w:marTop w:val="0"/>
          <w:marBottom w:val="0"/>
          <w:divBdr>
            <w:top w:val="none" w:sz="0" w:space="0" w:color="auto"/>
            <w:left w:val="none" w:sz="0" w:space="0" w:color="auto"/>
            <w:bottom w:val="none" w:sz="0" w:space="0" w:color="auto"/>
            <w:right w:val="none" w:sz="0" w:space="0" w:color="auto"/>
          </w:divBdr>
          <w:divsChild>
            <w:div w:id="765886011">
              <w:marLeft w:val="0"/>
              <w:marRight w:val="0"/>
              <w:marTop w:val="0"/>
              <w:marBottom w:val="0"/>
              <w:divBdr>
                <w:top w:val="none" w:sz="0" w:space="0" w:color="auto"/>
                <w:left w:val="none" w:sz="0" w:space="0" w:color="auto"/>
                <w:bottom w:val="none" w:sz="0" w:space="0" w:color="auto"/>
                <w:right w:val="none" w:sz="0" w:space="0" w:color="auto"/>
              </w:divBdr>
              <w:divsChild>
                <w:div w:id="170243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063603">
      <w:bodyDiv w:val="1"/>
      <w:marLeft w:val="0"/>
      <w:marRight w:val="0"/>
      <w:marTop w:val="0"/>
      <w:marBottom w:val="0"/>
      <w:divBdr>
        <w:top w:val="none" w:sz="0" w:space="0" w:color="auto"/>
        <w:left w:val="none" w:sz="0" w:space="0" w:color="auto"/>
        <w:bottom w:val="none" w:sz="0" w:space="0" w:color="auto"/>
        <w:right w:val="none" w:sz="0" w:space="0" w:color="auto"/>
      </w:divBdr>
      <w:divsChild>
        <w:div w:id="2145610161">
          <w:marLeft w:val="0"/>
          <w:marRight w:val="0"/>
          <w:marTop w:val="0"/>
          <w:marBottom w:val="0"/>
          <w:divBdr>
            <w:top w:val="none" w:sz="0" w:space="0" w:color="auto"/>
            <w:left w:val="none" w:sz="0" w:space="0" w:color="auto"/>
            <w:bottom w:val="none" w:sz="0" w:space="0" w:color="auto"/>
            <w:right w:val="none" w:sz="0" w:space="0" w:color="auto"/>
          </w:divBdr>
          <w:divsChild>
            <w:div w:id="818810389">
              <w:marLeft w:val="0"/>
              <w:marRight w:val="0"/>
              <w:marTop w:val="0"/>
              <w:marBottom w:val="0"/>
              <w:divBdr>
                <w:top w:val="none" w:sz="0" w:space="0" w:color="auto"/>
                <w:left w:val="none" w:sz="0" w:space="0" w:color="auto"/>
                <w:bottom w:val="none" w:sz="0" w:space="0" w:color="auto"/>
                <w:right w:val="none" w:sz="0" w:space="0" w:color="auto"/>
              </w:divBdr>
              <w:divsChild>
                <w:div w:id="1277758703">
                  <w:marLeft w:val="0"/>
                  <w:marRight w:val="0"/>
                  <w:marTop w:val="0"/>
                  <w:marBottom w:val="0"/>
                  <w:divBdr>
                    <w:top w:val="none" w:sz="0" w:space="0" w:color="auto"/>
                    <w:left w:val="none" w:sz="0" w:space="0" w:color="auto"/>
                    <w:bottom w:val="none" w:sz="0" w:space="0" w:color="auto"/>
                    <w:right w:val="none" w:sz="0" w:space="0" w:color="auto"/>
                  </w:divBdr>
                  <w:divsChild>
                    <w:div w:id="962157840">
                      <w:marLeft w:val="0"/>
                      <w:marRight w:val="0"/>
                      <w:marTop w:val="0"/>
                      <w:marBottom w:val="0"/>
                      <w:divBdr>
                        <w:top w:val="none" w:sz="0" w:space="0" w:color="auto"/>
                        <w:left w:val="none" w:sz="0" w:space="0" w:color="auto"/>
                        <w:bottom w:val="none" w:sz="0" w:space="0" w:color="auto"/>
                        <w:right w:val="none" w:sz="0" w:space="0" w:color="auto"/>
                      </w:divBdr>
                      <w:divsChild>
                        <w:div w:id="1704330412">
                          <w:marLeft w:val="0"/>
                          <w:marRight w:val="0"/>
                          <w:marTop w:val="0"/>
                          <w:marBottom w:val="0"/>
                          <w:divBdr>
                            <w:top w:val="none" w:sz="0" w:space="0" w:color="auto"/>
                            <w:left w:val="none" w:sz="0" w:space="0" w:color="auto"/>
                            <w:bottom w:val="none" w:sz="0" w:space="0" w:color="auto"/>
                            <w:right w:val="none" w:sz="0" w:space="0" w:color="auto"/>
                          </w:divBdr>
                          <w:divsChild>
                            <w:div w:id="1272737158">
                              <w:marLeft w:val="0"/>
                              <w:marRight w:val="0"/>
                              <w:marTop w:val="0"/>
                              <w:marBottom w:val="0"/>
                              <w:divBdr>
                                <w:top w:val="none" w:sz="0" w:space="0" w:color="auto"/>
                                <w:left w:val="none" w:sz="0" w:space="0" w:color="auto"/>
                                <w:bottom w:val="none" w:sz="0" w:space="0" w:color="auto"/>
                                <w:right w:val="none" w:sz="0" w:space="0" w:color="auto"/>
                              </w:divBdr>
                              <w:divsChild>
                                <w:div w:id="546258723">
                                  <w:marLeft w:val="0"/>
                                  <w:marRight w:val="0"/>
                                  <w:marTop w:val="0"/>
                                  <w:marBottom w:val="0"/>
                                  <w:divBdr>
                                    <w:top w:val="none" w:sz="0" w:space="0" w:color="auto"/>
                                    <w:left w:val="none" w:sz="0" w:space="0" w:color="auto"/>
                                    <w:bottom w:val="none" w:sz="0" w:space="0" w:color="auto"/>
                                    <w:right w:val="none" w:sz="0" w:space="0" w:color="auto"/>
                                  </w:divBdr>
                                  <w:divsChild>
                                    <w:div w:id="197744734">
                                      <w:marLeft w:val="0"/>
                                      <w:marRight w:val="0"/>
                                      <w:marTop w:val="0"/>
                                      <w:marBottom w:val="0"/>
                                      <w:divBdr>
                                        <w:top w:val="none" w:sz="0" w:space="0" w:color="auto"/>
                                        <w:left w:val="none" w:sz="0" w:space="0" w:color="auto"/>
                                        <w:bottom w:val="none" w:sz="0" w:space="0" w:color="auto"/>
                                        <w:right w:val="none" w:sz="0" w:space="0" w:color="auto"/>
                                      </w:divBdr>
                                      <w:divsChild>
                                        <w:div w:id="35122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072501">
              <w:marLeft w:val="0"/>
              <w:marRight w:val="0"/>
              <w:marTop w:val="0"/>
              <w:marBottom w:val="0"/>
              <w:divBdr>
                <w:top w:val="none" w:sz="0" w:space="0" w:color="auto"/>
                <w:left w:val="none" w:sz="0" w:space="0" w:color="auto"/>
                <w:bottom w:val="none" w:sz="0" w:space="0" w:color="auto"/>
                <w:right w:val="none" w:sz="0" w:space="0" w:color="auto"/>
              </w:divBdr>
              <w:divsChild>
                <w:div w:id="489292876">
                  <w:marLeft w:val="0"/>
                  <w:marRight w:val="0"/>
                  <w:marTop w:val="0"/>
                  <w:marBottom w:val="0"/>
                  <w:divBdr>
                    <w:top w:val="none" w:sz="0" w:space="0" w:color="auto"/>
                    <w:left w:val="none" w:sz="0" w:space="0" w:color="auto"/>
                    <w:bottom w:val="none" w:sz="0" w:space="0" w:color="auto"/>
                    <w:right w:val="none" w:sz="0" w:space="0" w:color="auto"/>
                  </w:divBdr>
                  <w:divsChild>
                    <w:div w:id="179244914">
                      <w:marLeft w:val="0"/>
                      <w:marRight w:val="0"/>
                      <w:marTop w:val="0"/>
                      <w:marBottom w:val="0"/>
                      <w:divBdr>
                        <w:top w:val="none" w:sz="0" w:space="0" w:color="auto"/>
                        <w:left w:val="none" w:sz="0" w:space="0" w:color="auto"/>
                        <w:bottom w:val="none" w:sz="0" w:space="0" w:color="auto"/>
                        <w:right w:val="none" w:sz="0" w:space="0" w:color="auto"/>
                      </w:divBdr>
                      <w:divsChild>
                        <w:div w:id="294987619">
                          <w:marLeft w:val="0"/>
                          <w:marRight w:val="0"/>
                          <w:marTop w:val="0"/>
                          <w:marBottom w:val="0"/>
                          <w:divBdr>
                            <w:top w:val="none" w:sz="0" w:space="0" w:color="auto"/>
                            <w:left w:val="none" w:sz="0" w:space="0" w:color="auto"/>
                            <w:bottom w:val="none" w:sz="0" w:space="0" w:color="auto"/>
                            <w:right w:val="none" w:sz="0" w:space="0" w:color="auto"/>
                          </w:divBdr>
                          <w:divsChild>
                            <w:div w:id="1964847818">
                              <w:marLeft w:val="0"/>
                              <w:marRight w:val="0"/>
                              <w:marTop w:val="0"/>
                              <w:marBottom w:val="0"/>
                              <w:divBdr>
                                <w:top w:val="none" w:sz="0" w:space="0" w:color="auto"/>
                                <w:left w:val="none" w:sz="0" w:space="0" w:color="auto"/>
                                <w:bottom w:val="none" w:sz="0" w:space="0" w:color="auto"/>
                                <w:right w:val="none" w:sz="0" w:space="0" w:color="auto"/>
                              </w:divBdr>
                            </w:div>
                          </w:divsChild>
                        </w:div>
                        <w:div w:id="91441359">
                          <w:marLeft w:val="0"/>
                          <w:marRight w:val="0"/>
                          <w:marTop w:val="0"/>
                          <w:marBottom w:val="0"/>
                          <w:divBdr>
                            <w:top w:val="none" w:sz="0" w:space="0" w:color="auto"/>
                            <w:left w:val="none" w:sz="0" w:space="0" w:color="auto"/>
                            <w:bottom w:val="none" w:sz="0" w:space="0" w:color="auto"/>
                            <w:right w:val="none" w:sz="0" w:space="0" w:color="auto"/>
                          </w:divBdr>
                          <w:divsChild>
                            <w:div w:id="903564000">
                              <w:marLeft w:val="0"/>
                              <w:marRight w:val="0"/>
                              <w:marTop w:val="0"/>
                              <w:marBottom w:val="0"/>
                              <w:divBdr>
                                <w:top w:val="none" w:sz="0" w:space="0" w:color="auto"/>
                                <w:left w:val="none" w:sz="0" w:space="0" w:color="auto"/>
                                <w:bottom w:val="none" w:sz="0" w:space="0" w:color="auto"/>
                                <w:right w:val="none" w:sz="0" w:space="0" w:color="auto"/>
                              </w:divBdr>
                            </w:div>
                          </w:divsChild>
                        </w:div>
                        <w:div w:id="1937012795">
                          <w:marLeft w:val="0"/>
                          <w:marRight w:val="0"/>
                          <w:marTop w:val="0"/>
                          <w:marBottom w:val="0"/>
                          <w:divBdr>
                            <w:top w:val="none" w:sz="0" w:space="0" w:color="auto"/>
                            <w:left w:val="none" w:sz="0" w:space="0" w:color="auto"/>
                            <w:bottom w:val="none" w:sz="0" w:space="0" w:color="auto"/>
                            <w:right w:val="none" w:sz="0" w:space="0" w:color="auto"/>
                          </w:divBdr>
                          <w:divsChild>
                            <w:div w:id="2004621874">
                              <w:marLeft w:val="0"/>
                              <w:marRight w:val="0"/>
                              <w:marTop w:val="0"/>
                              <w:marBottom w:val="0"/>
                              <w:divBdr>
                                <w:top w:val="none" w:sz="0" w:space="0" w:color="auto"/>
                                <w:left w:val="none" w:sz="0" w:space="0" w:color="auto"/>
                                <w:bottom w:val="none" w:sz="0" w:space="0" w:color="auto"/>
                                <w:right w:val="none" w:sz="0" w:space="0" w:color="auto"/>
                              </w:divBdr>
                            </w:div>
                          </w:divsChild>
                        </w:div>
                        <w:div w:id="117720169">
                          <w:marLeft w:val="0"/>
                          <w:marRight w:val="0"/>
                          <w:marTop w:val="0"/>
                          <w:marBottom w:val="0"/>
                          <w:divBdr>
                            <w:top w:val="none" w:sz="0" w:space="0" w:color="auto"/>
                            <w:left w:val="none" w:sz="0" w:space="0" w:color="auto"/>
                            <w:bottom w:val="none" w:sz="0" w:space="0" w:color="auto"/>
                            <w:right w:val="none" w:sz="0" w:space="0" w:color="auto"/>
                          </w:divBdr>
                          <w:divsChild>
                            <w:div w:id="1774671948">
                              <w:marLeft w:val="0"/>
                              <w:marRight w:val="0"/>
                              <w:marTop w:val="0"/>
                              <w:marBottom w:val="0"/>
                              <w:divBdr>
                                <w:top w:val="none" w:sz="0" w:space="0" w:color="auto"/>
                                <w:left w:val="none" w:sz="0" w:space="0" w:color="auto"/>
                                <w:bottom w:val="none" w:sz="0" w:space="0" w:color="auto"/>
                                <w:right w:val="none" w:sz="0" w:space="0" w:color="auto"/>
                              </w:divBdr>
                              <w:divsChild>
                                <w:div w:id="1609969300">
                                  <w:marLeft w:val="0"/>
                                  <w:marRight w:val="0"/>
                                  <w:marTop w:val="0"/>
                                  <w:marBottom w:val="0"/>
                                  <w:divBdr>
                                    <w:top w:val="none" w:sz="0" w:space="0" w:color="auto"/>
                                    <w:left w:val="none" w:sz="0" w:space="0" w:color="auto"/>
                                    <w:bottom w:val="none" w:sz="0" w:space="0" w:color="auto"/>
                                    <w:right w:val="none" w:sz="0" w:space="0" w:color="auto"/>
                                  </w:divBdr>
                                  <w:divsChild>
                                    <w:div w:id="2084791612">
                                      <w:marLeft w:val="0"/>
                                      <w:marRight w:val="0"/>
                                      <w:marTop w:val="0"/>
                                      <w:marBottom w:val="0"/>
                                      <w:divBdr>
                                        <w:top w:val="none" w:sz="0" w:space="0" w:color="auto"/>
                                        <w:left w:val="none" w:sz="0" w:space="0" w:color="auto"/>
                                        <w:bottom w:val="none" w:sz="0" w:space="0" w:color="auto"/>
                                        <w:right w:val="none" w:sz="0" w:space="0" w:color="auto"/>
                                      </w:divBdr>
                                      <w:divsChild>
                                        <w:div w:id="1911769567">
                                          <w:marLeft w:val="0"/>
                                          <w:marRight w:val="0"/>
                                          <w:marTop w:val="0"/>
                                          <w:marBottom w:val="0"/>
                                          <w:divBdr>
                                            <w:top w:val="none" w:sz="0" w:space="0" w:color="auto"/>
                                            <w:left w:val="none" w:sz="0" w:space="0" w:color="auto"/>
                                            <w:bottom w:val="none" w:sz="0" w:space="0" w:color="auto"/>
                                            <w:right w:val="none" w:sz="0" w:space="0" w:color="auto"/>
                                          </w:divBdr>
                                          <w:divsChild>
                                            <w:div w:id="17658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276918">
                          <w:marLeft w:val="0"/>
                          <w:marRight w:val="0"/>
                          <w:marTop w:val="0"/>
                          <w:marBottom w:val="0"/>
                          <w:divBdr>
                            <w:top w:val="none" w:sz="0" w:space="0" w:color="auto"/>
                            <w:left w:val="none" w:sz="0" w:space="0" w:color="auto"/>
                            <w:bottom w:val="none" w:sz="0" w:space="0" w:color="auto"/>
                            <w:right w:val="none" w:sz="0" w:space="0" w:color="auto"/>
                          </w:divBdr>
                          <w:divsChild>
                            <w:div w:id="967275409">
                              <w:marLeft w:val="0"/>
                              <w:marRight w:val="0"/>
                              <w:marTop w:val="0"/>
                              <w:marBottom w:val="0"/>
                              <w:divBdr>
                                <w:top w:val="none" w:sz="0" w:space="0" w:color="auto"/>
                                <w:left w:val="none" w:sz="0" w:space="0" w:color="auto"/>
                                <w:bottom w:val="none" w:sz="0" w:space="0" w:color="auto"/>
                                <w:right w:val="none" w:sz="0" w:space="0" w:color="auto"/>
                              </w:divBdr>
                              <w:divsChild>
                                <w:div w:id="526481221">
                                  <w:marLeft w:val="0"/>
                                  <w:marRight w:val="0"/>
                                  <w:marTop w:val="0"/>
                                  <w:marBottom w:val="0"/>
                                  <w:divBdr>
                                    <w:top w:val="none" w:sz="0" w:space="0" w:color="auto"/>
                                    <w:left w:val="none" w:sz="0" w:space="0" w:color="auto"/>
                                    <w:bottom w:val="none" w:sz="0" w:space="0" w:color="auto"/>
                                    <w:right w:val="none" w:sz="0" w:space="0" w:color="auto"/>
                                  </w:divBdr>
                                  <w:divsChild>
                                    <w:div w:id="1048912686">
                                      <w:marLeft w:val="0"/>
                                      <w:marRight w:val="0"/>
                                      <w:marTop w:val="0"/>
                                      <w:marBottom w:val="0"/>
                                      <w:divBdr>
                                        <w:top w:val="none" w:sz="0" w:space="0" w:color="auto"/>
                                        <w:left w:val="none" w:sz="0" w:space="0" w:color="auto"/>
                                        <w:bottom w:val="none" w:sz="0" w:space="0" w:color="auto"/>
                                        <w:right w:val="none" w:sz="0" w:space="0" w:color="auto"/>
                                      </w:divBdr>
                                      <w:divsChild>
                                        <w:div w:id="199786363">
                                          <w:marLeft w:val="0"/>
                                          <w:marRight w:val="0"/>
                                          <w:marTop w:val="0"/>
                                          <w:marBottom w:val="0"/>
                                          <w:divBdr>
                                            <w:top w:val="none" w:sz="0" w:space="0" w:color="auto"/>
                                            <w:left w:val="none" w:sz="0" w:space="0" w:color="auto"/>
                                            <w:bottom w:val="none" w:sz="0" w:space="0" w:color="auto"/>
                                            <w:right w:val="none" w:sz="0" w:space="0" w:color="auto"/>
                                          </w:divBdr>
                                          <w:divsChild>
                                            <w:div w:id="28419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877487">
                          <w:marLeft w:val="0"/>
                          <w:marRight w:val="0"/>
                          <w:marTop w:val="0"/>
                          <w:marBottom w:val="0"/>
                          <w:divBdr>
                            <w:top w:val="none" w:sz="0" w:space="0" w:color="auto"/>
                            <w:left w:val="none" w:sz="0" w:space="0" w:color="auto"/>
                            <w:bottom w:val="none" w:sz="0" w:space="0" w:color="auto"/>
                            <w:right w:val="none" w:sz="0" w:space="0" w:color="auto"/>
                          </w:divBdr>
                          <w:divsChild>
                            <w:div w:id="1125123526">
                              <w:marLeft w:val="0"/>
                              <w:marRight w:val="0"/>
                              <w:marTop w:val="0"/>
                              <w:marBottom w:val="0"/>
                              <w:divBdr>
                                <w:top w:val="none" w:sz="0" w:space="0" w:color="auto"/>
                                <w:left w:val="none" w:sz="0" w:space="0" w:color="auto"/>
                                <w:bottom w:val="none" w:sz="0" w:space="0" w:color="auto"/>
                                <w:right w:val="none" w:sz="0" w:space="0" w:color="auto"/>
                              </w:divBdr>
                              <w:divsChild>
                                <w:div w:id="432939966">
                                  <w:marLeft w:val="0"/>
                                  <w:marRight w:val="0"/>
                                  <w:marTop w:val="0"/>
                                  <w:marBottom w:val="0"/>
                                  <w:divBdr>
                                    <w:top w:val="none" w:sz="0" w:space="0" w:color="auto"/>
                                    <w:left w:val="none" w:sz="0" w:space="0" w:color="auto"/>
                                    <w:bottom w:val="none" w:sz="0" w:space="0" w:color="auto"/>
                                    <w:right w:val="none" w:sz="0" w:space="0" w:color="auto"/>
                                  </w:divBdr>
                                  <w:divsChild>
                                    <w:div w:id="22950973">
                                      <w:marLeft w:val="0"/>
                                      <w:marRight w:val="0"/>
                                      <w:marTop w:val="0"/>
                                      <w:marBottom w:val="0"/>
                                      <w:divBdr>
                                        <w:top w:val="none" w:sz="0" w:space="0" w:color="auto"/>
                                        <w:left w:val="none" w:sz="0" w:space="0" w:color="auto"/>
                                        <w:bottom w:val="none" w:sz="0" w:space="0" w:color="auto"/>
                                        <w:right w:val="none" w:sz="0" w:space="0" w:color="auto"/>
                                      </w:divBdr>
                                      <w:divsChild>
                                        <w:div w:id="394276453">
                                          <w:marLeft w:val="0"/>
                                          <w:marRight w:val="0"/>
                                          <w:marTop w:val="0"/>
                                          <w:marBottom w:val="0"/>
                                          <w:divBdr>
                                            <w:top w:val="none" w:sz="0" w:space="0" w:color="auto"/>
                                            <w:left w:val="none" w:sz="0" w:space="0" w:color="auto"/>
                                            <w:bottom w:val="none" w:sz="0" w:space="0" w:color="auto"/>
                                            <w:right w:val="none" w:sz="0" w:space="0" w:color="auto"/>
                                          </w:divBdr>
                                          <w:divsChild>
                                            <w:div w:id="87615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0053767">
          <w:marLeft w:val="0"/>
          <w:marRight w:val="0"/>
          <w:marTop w:val="0"/>
          <w:marBottom w:val="0"/>
          <w:divBdr>
            <w:top w:val="none" w:sz="0" w:space="0" w:color="auto"/>
            <w:left w:val="none" w:sz="0" w:space="0" w:color="auto"/>
            <w:bottom w:val="none" w:sz="0" w:space="0" w:color="auto"/>
            <w:right w:val="none" w:sz="0" w:space="0" w:color="auto"/>
          </w:divBdr>
        </w:div>
      </w:divsChild>
    </w:div>
    <w:div w:id="1392004414">
      <w:bodyDiv w:val="1"/>
      <w:marLeft w:val="0"/>
      <w:marRight w:val="0"/>
      <w:marTop w:val="0"/>
      <w:marBottom w:val="0"/>
      <w:divBdr>
        <w:top w:val="none" w:sz="0" w:space="0" w:color="auto"/>
        <w:left w:val="none" w:sz="0" w:space="0" w:color="auto"/>
        <w:bottom w:val="none" w:sz="0" w:space="0" w:color="auto"/>
        <w:right w:val="none" w:sz="0" w:space="0" w:color="auto"/>
      </w:divBdr>
      <w:divsChild>
        <w:div w:id="1715883299">
          <w:marLeft w:val="0"/>
          <w:marRight w:val="0"/>
          <w:marTop w:val="0"/>
          <w:marBottom w:val="0"/>
          <w:divBdr>
            <w:top w:val="none" w:sz="0" w:space="0" w:color="auto"/>
            <w:left w:val="none" w:sz="0" w:space="0" w:color="auto"/>
            <w:bottom w:val="none" w:sz="0" w:space="0" w:color="auto"/>
            <w:right w:val="none" w:sz="0" w:space="0" w:color="auto"/>
          </w:divBdr>
        </w:div>
      </w:divsChild>
    </w:div>
    <w:div w:id="1673296214">
      <w:bodyDiv w:val="1"/>
      <w:marLeft w:val="0"/>
      <w:marRight w:val="0"/>
      <w:marTop w:val="0"/>
      <w:marBottom w:val="0"/>
      <w:divBdr>
        <w:top w:val="none" w:sz="0" w:space="0" w:color="auto"/>
        <w:left w:val="none" w:sz="0" w:space="0" w:color="auto"/>
        <w:bottom w:val="none" w:sz="0" w:space="0" w:color="auto"/>
        <w:right w:val="none" w:sz="0" w:space="0" w:color="auto"/>
      </w:divBdr>
      <w:divsChild>
        <w:div w:id="1039933880">
          <w:marLeft w:val="0"/>
          <w:marRight w:val="0"/>
          <w:marTop w:val="0"/>
          <w:marBottom w:val="0"/>
          <w:divBdr>
            <w:top w:val="none" w:sz="0" w:space="0" w:color="auto"/>
            <w:left w:val="none" w:sz="0" w:space="0" w:color="auto"/>
            <w:bottom w:val="none" w:sz="0" w:space="0" w:color="auto"/>
            <w:right w:val="none" w:sz="0" w:space="0" w:color="auto"/>
          </w:divBdr>
          <w:divsChild>
            <w:div w:id="66192459">
              <w:marLeft w:val="0"/>
              <w:marRight w:val="0"/>
              <w:marTop w:val="0"/>
              <w:marBottom w:val="0"/>
              <w:divBdr>
                <w:top w:val="none" w:sz="0" w:space="0" w:color="auto"/>
                <w:left w:val="none" w:sz="0" w:space="0" w:color="auto"/>
                <w:bottom w:val="none" w:sz="0" w:space="0" w:color="auto"/>
                <w:right w:val="none" w:sz="0" w:space="0" w:color="auto"/>
              </w:divBdr>
              <w:divsChild>
                <w:div w:id="99387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3150">
          <w:marLeft w:val="0"/>
          <w:marRight w:val="0"/>
          <w:marTop w:val="0"/>
          <w:marBottom w:val="0"/>
          <w:divBdr>
            <w:top w:val="none" w:sz="0" w:space="0" w:color="auto"/>
            <w:left w:val="none" w:sz="0" w:space="0" w:color="auto"/>
            <w:bottom w:val="none" w:sz="0" w:space="0" w:color="auto"/>
            <w:right w:val="none" w:sz="0" w:space="0" w:color="auto"/>
          </w:divBdr>
          <w:divsChild>
            <w:div w:id="1495996875">
              <w:marLeft w:val="0"/>
              <w:marRight w:val="0"/>
              <w:marTop w:val="0"/>
              <w:marBottom w:val="0"/>
              <w:divBdr>
                <w:top w:val="none" w:sz="0" w:space="0" w:color="auto"/>
                <w:left w:val="none" w:sz="0" w:space="0" w:color="auto"/>
                <w:bottom w:val="none" w:sz="0" w:space="0" w:color="auto"/>
                <w:right w:val="none" w:sz="0" w:space="0" w:color="auto"/>
              </w:divBdr>
              <w:divsChild>
                <w:div w:id="70965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61367">
      <w:bodyDiv w:val="1"/>
      <w:marLeft w:val="0"/>
      <w:marRight w:val="0"/>
      <w:marTop w:val="0"/>
      <w:marBottom w:val="0"/>
      <w:divBdr>
        <w:top w:val="none" w:sz="0" w:space="0" w:color="auto"/>
        <w:left w:val="none" w:sz="0" w:space="0" w:color="auto"/>
        <w:bottom w:val="none" w:sz="0" w:space="0" w:color="auto"/>
        <w:right w:val="none" w:sz="0" w:space="0" w:color="auto"/>
      </w:divBdr>
      <w:divsChild>
        <w:div w:id="1395665817">
          <w:marLeft w:val="0"/>
          <w:marRight w:val="0"/>
          <w:marTop w:val="0"/>
          <w:marBottom w:val="0"/>
          <w:divBdr>
            <w:top w:val="none" w:sz="0" w:space="0" w:color="auto"/>
            <w:left w:val="none" w:sz="0" w:space="0" w:color="auto"/>
            <w:bottom w:val="none" w:sz="0" w:space="0" w:color="auto"/>
            <w:right w:val="none" w:sz="0" w:space="0" w:color="auto"/>
          </w:divBdr>
          <w:divsChild>
            <w:div w:id="1084768353">
              <w:marLeft w:val="0"/>
              <w:marRight w:val="0"/>
              <w:marTop w:val="0"/>
              <w:marBottom w:val="0"/>
              <w:divBdr>
                <w:top w:val="none" w:sz="0" w:space="0" w:color="auto"/>
                <w:left w:val="none" w:sz="0" w:space="0" w:color="auto"/>
                <w:bottom w:val="none" w:sz="0" w:space="0" w:color="auto"/>
                <w:right w:val="none" w:sz="0" w:space="0" w:color="auto"/>
              </w:divBdr>
              <w:divsChild>
                <w:div w:id="17986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50627">
          <w:marLeft w:val="0"/>
          <w:marRight w:val="0"/>
          <w:marTop w:val="0"/>
          <w:marBottom w:val="0"/>
          <w:divBdr>
            <w:top w:val="none" w:sz="0" w:space="0" w:color="auto"/>
            <w:left w:val="none" w:sz="0" w:space="0" w:color="auto"/>
            <w:bottom w:val="none" w:sz="0" w:space="0" w:color="auto"/>
            <w:right w:val="none" w:sz="0" w:space="0" w:color="auto"/>
          </w:divBdr>
          <w:divsChild>
            <w:div w:id="417142496">
              <w:marLeft w:val="0"/>
              <w:marRight w:val="0"/>
              <w:marTop w:val="0"/>
              <w:marBottom w:val="0"/>
              <w:divBdr>
                <w:top w:val="none" w:sz="0" w:space="0" w:color="auto"/>
                <w:left w:val="none" w:sz="0" w:space="0" w:color="auto"/>
                <w:bottom w:val="none" w:sz="0" w:space="0" w:color="auto"/>
                <w:right w:val="none" w:sz="0" w:space="0" w:color="auto"/>
              </w:divBdr>
              <w:divsChild>
                <w:div w:id="50143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35339">
          <w:marLeft w:val="0"/>
          <w:marRight w:val="0"/>
          <w:marTop w:val="0"/>
          <w:marBottom w:val="0"/>
          <w:divBdr>
            <w:top w:val="none" w:sz="0" w:space="0" w:color="auto"/>
            <w:left w:val="none" w:sz="0" w:space="0" w:color="auto"/>
            <w:bottom w:val="none" w:sz="0" w:space="0" w:color="auto"/>
            <w:right w:val="none" w:sz="0" w:space="0" w:color="auto"/>
          </w:divBdr>
          <w:divsChild>
            <w:div w:id="1202863530">
              <w:marLeft w:val="0"/>
              <w:marRight w:val="0"/>
              <w:marTop w:val="0"/>
              <w:marBottom w:val="0"/>
              <w:divBdr>
                <w:top w:val="none" w:sz="0" w:space="0" w:color="auto"/>
                <w:left w:val="none" w:sz="0" w:space="0" w:color="auto"/>
                <w:bottom w:val="none" w:sz="0" w:space="0" w:color="auto"/>
                <w:right w:val="none" w:sz="0" w:space="0" w:color="auto"/>
              </w:divBdr>
              <w:divsChild>
                <w:div w:id="140129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77748">
          <w:marLeft w:val="0"/>
          <w:marRight w:val="0"/>
          <w:marTop w:val="0"/>
          <w:marBottom w:val="0"/>
          <w:divBdr>
            <w:top w:val="none" w:sz="0" w:space="0" w:color="auto"/>
            <w:left w:val="none" w:sz="0" w:space="0" w:color="auto"/>
            <w:bottom w:val="none" w:sz="0" w:space="0" w:color="auto"/>
            <w:right w:val="none" w:sz="0" w:space="0" w:color="auto"/>
          </w:divBdr>
          <w:divsChild>
            <w:div w:id="1815759897">
              <w:marLeft w:val="0"/>
              <w:marRight w:val="0"/>
              <w:marTop w:val="0"/>
              <w:marBottom w:val="0"/>
              <w:divBdr>
                <w:top w:val="none" w:sz="0" w:space="0" w:color="auto"/>
                <w:left w:val="none" w:sz="0" w:space="0" w:color="auto"/>
                <w:bottom w:val="none" w:sz="0" w:space="0" w:color="auto"/>
                <w:right w:val="none" w:sz="0" w:space="0" w:color="auto"/>
              </w:divBdr>
              <w:divsChild>
                <w:div w:id="208667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442307">
      <w:bodyDiv w:val="1"/>
      <w:marLeft w:val="0"/>
      <w:marRight w:val="0"/>
      <w:marTop w:val="0"/>
      <w:marBottom w:val="0"/>
      <w:divBdr>
        <w:top w:val="none" w:sz="0" w:space="0" w:color="auto"/>
        <w:left w:val="none" w:sz="0" w:space="0" w:color="auto"/>
        <w:bottom w:val="none" w:sz="0" w:space="0" w:color="auto"/>
        <w:right w:val="none" w:sz="0" w:space="0" w:color="auto"/>
      </w:divBdr>
    </w:div>
    <w:div w:id="1763407322">
      <w:bodyDiv w:val="1"/>
      <w:marLeft w:val="0"/>
      <w:marRight w:val="0"/>
      <w:marTop w:val="0"/>
      <w:marBottom w:val="0"/>
      <w:divBdr>
        <w:top w:val="none" w:sz="0" w:space="0" w:color="auto"/>
        <w:left w:val="none" w:sz="0" w:space="0" w:color="auto"/>
        <w:bottom w:val="none" w:sz="0" w:space="0" w:color="auto"/>
        <w:right w:val="none" w:sz="0" w:space="0" w:color="auto"/>
      </w:divBdr>
      <w:divsChild>
        <w:div w:id="1450392707">
          <w:marLeft w:val="0"/>
          <w:marRight w:val="0"/>
          <w:marTop w:val="0"/>
          <w:marBottom w:val="0"/>
          <w:divBdr>
            <w:top w:val="none" w:sz="0" w:space="0" w:color="auto"/>
            <w:left w:val="none" w:sz="0" w:space="0" w:color="auto"/>
            <w:bottom w:val="none" w:sz="0" w:space="0" w:color="auto"/>
            <w:right w:val="none" w:sz="0" w:space="0" w:color="auto"/>
          </w:divBdr>
          <w:divsChild>
            <w:div w:id="1031539938">
              <w:marLeft w:val="0"/>
              <w:marRight w:val="0"/>
              <w:marTop w:val="0"/>
              <w:marBottom w:val="0"/>
              <w:divBdr>
                <w:top w:val="none" w:sz="0" w:space="0" w:color="auto"/>
                <w:left w:val="none" w:sz="0" w:space="0" w:color="auto"/>
                <w:bottom w:val="none" w:sz="0" w:space="0" w:color="auto"/>
                <w:right w:val="none" w:sz="0" w:space="0" w:color="auto"/>
              </w:divBdr>
              <w:divsChild>
                <w:div w:id="83430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2799">
          <w:marLeft w:val="0"/>
          <w:marRight w:val="0"/>
          <w:marTop w:val="0"/>
          <w:marBottom w:val="0"/>
          <w:divBdr>
            <w:top w:val="none" w:sz="0" w:space="0" w:color="auto"/>
            <w:left w:val="none" w:sz="0" w:space="0" w:color="auto"/>
            <w:bottom w:val="none" w:sz="0" w:space="0" w:color="auto"/>
            <w:right w:val="none" w:sz="0" w:space="0" w:color="auto"/>
          </w:divBdr>
          <w:divsChild>
            <w:div w:id="333610730">
              <w:marLeft w:val="0"/>
              <w:marRight w:val="0"/>
              <w:marTop w:val="0"/>
              <w:marBottom w:val="0"/>
              <w:divBdr>
                <w:top w:val="none" w:sz="0" w:space="0" w:color="auto"/>
                <w:left w:val="none" w:sz="0" w:space="0" w:color="auto"/>
                <w:bottom w:val="none" w:sz="0" w:space="0" w:color="auto"/>
                <w:right w:val="none" w:sz="0" w:space="0" w:color="auto"/>
              </w:divBdr>
              <w:divsChild>
                <w:div w:id="41655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522075">
          <w:marLeft w:val="0"/>
          <w:marRight w:val="0"/>
          <w:marTop w:val="0"/>
          <w:marBottom w:val="0"/>
          <w:divBdr>
            <w:top w:val="none" w:sz="0" w:space="0" w:color="auto"/>
            <w:left w:val="none" w:sz="0" w:space="0" w:color="auto"/>
            <w:bottom w:val="none" w:sz="0" w:space="0" w:color="auto"/>
            <w:right w:val="none" w:sz="0" w:space="0" w:color="auto"/>
          </w:divBdr>
          <w:divsChild>
            <w:div w:id="1308121123">
              <w:marLeft w:val="0"/>
              <w:marRight w:val="0"/>
              <w:marTop w:val="0"/>
              <w:marBottom w:val="0"/>
              <w:divBdr>
                <w:top w:val="none" w:sz="0" w:space="0" w:color="auto"/>
                <w:left w:val="none" w:sz="0" w:space="0" w:color="auto"/>
                <w:bottom w:val="none" w:sz="0" w:space="0" w:color="auto"/>
                <w:right w:val="none" w:sz="0" w:space="0" w:color="auto"/>
              </w:divBdr>
              <w:divsChild>
                <w:div w:id="187769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60724">
          <w:marLeft w:val="0"/>
          <w:marRight w:val="0"/>
          <w:marTop w:val="0"/>
          <w:marBottom w:val="0"/>
          <w:divBdr>
            <w:top w:val="none" w:sz="0" w:space="0" w:color="auto"/>
            <w:left w:val="none" w:sz="0" w:space="0" w:color="auto"/>
            <w:bottom w:val="none" w:sz="0" w:space="0" w:color="auto"/>
            <w:right w:val="none" w:sz="0" w:space="0" w:color="auto"/>
          </w:divBdr>
          <w:divsChild>
            <w:div w:id="1182206022">
              <w:marLeft w:val="0"/>
              <w:marRight w:val="0"/>
              <w:marTop w:val="0"/>
              <w:marBottom w:val="0"/>
              <w:divBdr>
                <w:top w:val="none" w:sz="0" w:space="0" w:color="auto"/>
                <w:left w:val="none" w:sz="0" w:space="0" w:color="auto"/>
                <w:bottom w:val="none" w:sz="0" w:space="0" w:color="auto"/>
                <w:right w:val="none" w:sz="0" w:space="0" w:color="auto"/>
              </w:divBdr>
              <w:divsChild>
                <w:div w:id="108831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913664">
      <w:bodyDiv w:val="1"/>
      <w:marLeft w:val="0"/>
      <w:marRight w:val="0"/>
      <w:marTop w:val="0"/>
      <w:marBottom w:val="0"/>
      <w:divBdr>
        <w:top w:val="none" w:sz="0" w:space="0" w:color="auto"/>
        <w:left w:val="none" w:sz="0" w:space="0" w:color="auto"/>
        <w:bottom w:val="none" w:sz="0" w:space="0" w:color="auto"/>
        <w:right w:val="none" w:sz="0" w:space="0" w:color="auto"/>
      </w:divBdr>
      <w:divsChild>
        <w:div w:id="1889490458">
          <w:marLeft w:val="0"/>
          <w:marRight w:val="0"/>
          <w:marTop w:val="0"/>
          <w:marBottom w:val="0"/>
          <w:divBdr>
            <w:top w:val="none" w:sz="0" w:space="0" w:color="auto"/>
            <w:left w:val="none" w:sz="0" w:space="0" w:color="auto"/>
            <w:bottom w:val="none" w:sz="0" w:space="0" w:color="auto"/>
            <w:right w:val="none" w:sz="0" w:space="0" w:color="auto"/>
          </w:divBdr>
          <w:divsChild>
            <w:div w:id="2059041326">
              <w:marLeft w:val="0"/>
              <w:marRight w:val="0"/>
              <w:marTop w:val="0"/>
              <w:marBottom w:val="0"/>
              <w:divBdr>
                <w:top w:val="none" w:sz="0" w:space="0" w:color="auto"/>
                <w:left w:val="none" w:sz="0" w:space="0" w:color="auto"/>
                <w:bottom w:val="none" w:sz="0" w:space="0" w:color="auto"/>
                <w:right w:val="none" w:sz="0" w:space="0" w:color="auto"/>
              </w:divBdr>
              <w:divsChild>
                <w:div w:id="7199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7009">
          <w:marLeft w:val="0"/>
          <w:marRight w:val="0"/>
          <w:marTop w:val="0"/>
          <w:marBottom w:val="0"/>
          <w:divBdr>
            <w:top w:val="none" w:sz="0" w:space="0" w:color="auto"/>
            <w:left w:val="none" w:sz="0" w:space="0" w:color="auto"/>
            <w:bottom w:val="none" w:sz="0" w:space="0" w:color="auto"/>
            <w:right w:val="none" w:sz="0" w:space="0" w:color="auto"/>
          </w:divBdr>
          <w:divsChild>
            <w:div w:id="1879662884">
              <w:marLeft w:val="0"/>
              <w:marRight w:val="0"/>
              <w:marTop w:val="0"/>
              <w:marBottom w:val="0"/>
              <w:divBdr>
                <w:top w:val="none" w:sz="0" w:space="0" w:color="auto"/>
                <w:left w:val="none" w:sz="0" w:space="0" w:color="auto"/>
                <w:bottom w:val="none" w:sz="0" w:space="0" w:color="auto"/>
                <w:right w:val="none" w:sz="0" w:space="0" w:color="auto"/>
              </w:divBdr>
              <w:divsChild>
                <w:div w:id="89577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10565">
          <w:marLeft w:val="0"/>
          <w:marRight w:val="0"/>
          <w:marTop w:val="0"/>
          <w:marBottom w:val="0"/>
          <w:divBdr>
            <w:top w:val="none" w:sz="0" w:space="0" w:color="auto"/>
            <w:left w:val="none" w:sz="0" w:space="0" w:color="auto"/>
            <w:bottom w:val="none" w:sz="0" w:space="0" w:color="auto"/>
            <w:right w:val="none" w:sz="0" w:space="0" w:color="auto"/>
          </w:divBdr>
          <w:divsChild>
            <w:div w:id="1998341217">
              <w:marLeft w:val="0"/>
              <w:marRight w:val="0"/>
              <w:marTop w:val="0"/>
              <w:marBottom w:val="0"/>
              <w:divBdr>
                <w:top w:val="none" w:sz="0" w:space="0" w:color="auto"/>
                <w:left w:val="none" w:sz="0" w:space="0" w:color="auto"/>
                <w:bottom w:val="none" w:sz="0" w:space="0" w:color="auto"/>
                <w:right w:val="none" w:sz="0" w:space="0" w:color="auto"/>
              </w:divBdr>
              <w:divsChild>
                <w:div w:id="1699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309321">
          <w:marLeft w:val="0"/>
          <w:marRight w:val="0"/>
          <w:marTop w:val="0"/>
          <w:marBottom w:val="0"/>
          <w:divBdr>
            <w:top w:val="none" w:sz="0" w:space="0" w:color="auto"/>
            <w:left w:val="none" w:sz="0" w:space="0" w:color="auto"/>
            <w:bottom w:val="none" w:sz="0" w:space="0" w:color="auto"/>
            <w:right w:val="none" w:sz="0" w:space="0" w:color="auto"/>
          </w:divBdr>
          <w:divsChild>
            <w:div w:id="1871381646">
              <w:marLeft w:val="0"/>
              <w:marRight w:val="0"/>
              <w:marTop w:val="0"/>
              <w:marBottom w:val="0"/>
              <w:divBdr>
                <w:top w:val="none" w:sz="0" w:space="0" w:color="auto"/>
                <w:left w:val="none" w:sz="0" w:space="0" w:color="auto"/>
                <w:bottom w:val="none" w:sz="0" w:space="0" w:color="auto"/>
                <w:right w:val="none" w:sz="0" w:space="0" w:color="auto"/>
              </w:divBdr>
              <w:divsChild>
                <w:div w:id="86691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998308">
      <w:bodyDiv w:val="1"/>
      <w:marLeft w:val="0"/>
      <w:marRight w:val="0"/>
      <w:marTop w:val="0"/>
      <w:marBottom w:val="0"/>
      <w:divBdr>
        <w:top w:val="none" w:sz="0" w:space="0" w:color="auto"/>
        <w:left w:val="none" w:sz="0" w:space="0" w:color="auto"/>
        <w:bottom w:val="none" w:sz="0" w:space="0" w:color="auto"/>
        <w:right w:val="none" w:sz="0" w:space="0" w:color="auto"/>
      </w:divBdr>
      <w:divsChild>
        <w:div w:id="332102287">
          <w:marLeft w:val="0"/>
          <w:marRight w:val="0"/>
          <w:marTop w:val="0"/>
          <w:marBottom w:val="0"/>
          <w:divBdr>
            <w:top w:val="none" w:sz="0" w:space="0" w:color="auto"/>
            <w:left w:val="none" w:sz="0" w:space="0" w:color="auto"/>
            <w:bottom w:val="none" w:sz="0" w:space="0" w:color="auto"/>
            <w:right w:val="none" w:sz="0" w:space="0" w:color="auto"/>
          </w:divBdr>
          <w:divsChild>
            <w:div w:id="1952978339">
              <w:marLeft w:val="0"/>
              <w:marRight w:val="0"/>
              <w:marTop w:val="0"/>
              <w:marBottom w:val="0"/>
              <w:divBdr>
                <w:top w:val="none" w:sz="0" w:space="0" w:color="auto"/>
                <w:left w:val="none" w:sz="0" w:space="0" w:color="auto"/>
                <w:bottom w:val="none" w:sz="0" w:space="0" w:color="auto"/>
                <w:right w:val="none" w:sz="0" w:space="0" w:color="auto"/>
              </w:divBdr>
              <w:divsChild>
                <w:div w:id="209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529427">
          <w:marLeft w:val="0"/>
          <w:marRight w:val="0"/>
          <w:marTop w:val="0"/>
          <w:marBottom w:val="0"/>
          <w:divBdr>
            <w:top w:val="none" w:sz="0" w:space="0" w:color="auto"/>
            <w:left w:val="none" w:sz="0" w:space="0" w:color="auto"/>
            <w:bottom w:val="none" w:sz="0" w:space="0" w:color="auto"/>
            <w:right w:val="none" w:sz="0" w:space="0" w:color="auto"/>
          </w:divBdr>
          <w:divsChild>
            <w:div w:id="1556968162">
              <w:marLeft w:val="0"/>
              <w:marRight w:val="0"/>
              <w:marTop w:val="0"/>
              <w:marBottom w:val="0"/>
              <w:divBdr>
                <w:top w:val="none" w:sz="0" w:space="0" w:color="auto"/>
                <w:left w:val="none" w:sz="0" w:space="0" w:color="auto"/>
                <w:bottom w:val="none" w:sz="0" w:space="0" w:color="auto"/>
                <w:right w:val="none" w:sz="0" w:space="0" w:color="auto"/>
              </w:divBdr>
              <w:divsChild>
                <w:div w:id="190313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2160</Words>
  <Characters>12316</Characters>
  <Application>Microsoft Office Word</Application>
  <DocSecurity>0</DocSecurity>
  <Lines>102</Lines>
  <Paragraphs>28</Paragraphs>
  <ScaleCrop>false</ScaleCrop>
  <Company/>
  <LinksUpToDate>false</LinksUpToDate>
  <CharactersWithSpaces>14448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mohamed.abumeleeh</dc:creator>
  <cp:keywords/>
  <dc:description/>
  <cp:lastModifiedBy>mohamed.abumeleeh</cp:lastModifiedBy>
  <cp:revision>3</cp:revision>
  <dcterms:created xsi:type="dcterms:W3CDTF">2014-09-25T10:23:00Z</dcterms:created>
  <dcterms:modified xsi:type="dcterms:W3CDTF">2014-09-25T10:32:00Z</dcterms:modified>
</cp:coreProperties>
</file>